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123" w:rsidRPr="000D22C4" w:rsidRDefault="0010576B" w:rsidP="000D22C4">
      <w:pPr>
        <w:pStyle w:val="normal"/>
        <w:spacing w:after="240" w:line="480" w:lineRule="auto"/>
        <w:jc w:val="both"/>
        <w:rPr>
          <w:rFonts w:asciiTheme="majorHAnsi" w:hAnsiTheme="majorHAnsi" w:cstheme="majorHAnsi"/>
          <w:b/>
          <w:sz w:val="36"/>
          <w:szCs w:val="36"/>
        </w:rPr>
      </w:pPr>
      <w:r w:rsidRPr="000D22C4">
        <w:rPr>
          <w:rFonts w:asciiTheme="majorHAnsi" w:hAnsiTheme="majorHAnsi" w:cstheme="majorHAnsi"/>
          <w:b/>
          <w:sz w:val="36"/>
          <w:szCs w:val="36"/>
        </w:rPr>
        <w:t>Η εισαγωγική τοποθέτηση από τον Υφυπουργό παρά τω Πρωθυπουργώ και Κυβερνητικό Εκπρόσωπο Στέλιο Πέτσα στην ενημέρωση των πολιτικών συντακτών και των ανταποκριτών ξένου τύπου (3-12-2020)</w:t>
      </w:r>
    </w:p>
    <w:p w:rsidR="00367123" w:rsidRPr="000D22C4" w:rsidRDefault="00367123" w:rsidP="000D22C4">
      <w:pPr>
        <w:pStyle w:val="normal"/>
        <w:shd w:val="clear" w:color="auto" w:fill="FFFFFF"/>
        <w:spacing w:after="240" w:line="480" w:lineRule="auto"/>
        <w:rPr>
          <w:rFonts w:asciiTheme="majorHAnsi" w:hAnsiTheme="majorHAnsi" w:cstheme="majorHAnsi"/>
          <w:b/>
          <w:sz w:val="36"/>
          <w:szCs w:val="36"/>
        </w:rPr>
      </w:pPr>
    </w:p>
    <w:p w:rsidR="00367123" w:rsidRDefault="0010576B" w:rsidP="000D22C4">
      <w:pPr>
        <w:pStyle w:val="normal"/>
        <w:shd w:val="clear" w:color="auto" w:fill="FFFFFF"/>
        <w:spacing w:after="240" w:line="480" w:lineRule="auto"/>
        <w:jc w:val="both"/>
        <w:rPr>
          <w:rFonts w:asciiTheme="majorHAnsi" w:hAnsiTheme="majorHAnsi" w:cstheme="majorHAnsi"/>
          <w:sz w:val="36"/>
          <w:szCs w:val="36"/>
        </w:rPr>
      </w:pPr>
      <w:r w:rsidRPr="000D22C4">
        <w:rPr>
          <w:rFonts w:asciiTheme="majorHAnsi" w:hAnsiTheme="majorHAnsi" w:cstheme="majorHAnsi"/>
          <w:sz w:val="36"/>
          <w:szCs w:val="36"/>
        </w:rPr>
        <w:t>Καλό μεσημέρι σε όλες και όλους,</w:t>
      </w:r>
    </w:p>
    <w:p w:rsidR="0010576B" w:rsidRDefault="0010576B" w:rsidP="0010576B">
      <w:pPr>
        <w:pStyle w:val="normal"/>
        <w:shd w:val="clear" w:color="auto" w:fill="FFFFFF"/>
        <w:spacing w:after="240" w:line="480" w:lineRule="auto"/>
        <w:jc w:val="both"/>
        <w:rPr>
          <w:rFonts w:asciiTheme="majorHAnsi" w:hAnsiTheme="majorHAnsi" w:cstheme="majorHAnsi"/>
          <w:sz w:val="36"/>
          <w:szCs w:val="36"/>
        </w:rPr>
      </w:pPr>
      <w:r w:rsidRPr="0010576B">
        <w:rPr>
          <w:rFonts w:asciiTheme="majorHAnsi" w:hAnsiTheme="majorHAnsi" w:cstheme="majorHAnsi"/>
          <w:sz w:val="36"/>
          <w:szCs w:val="36"/>
        </w:rPr>
        <w:t>Σήμερα</w:t>
      </w:r>
      <w:r>
        <w:rPr>
          <w:rFonts w:asciiTheme="majorHAnsi" w:hAnsiTheme="majorHAnsi" w:cstheme="majorHAnsi"/>
          <w:sz w:val="36"/>
          <w:szCs w:val="36"/>
        </w:rPr>
        <w:t xml:space="preserve"> το πρωί</w:t>
      </w:r>
      <w:r w:rsidRPr="0010576B">
        <w:rPr>
          <w:rFonts w:asciiTheme="majorHAnsi" w:hAnsiTheme="majorHAnsi" w:cstheme="majorHAnsi"/>
          <w:sz w:val="36"/>
          <w:szCs w:val="36"/>
        </w:rPr>
        <w:t xml:space="preserve">, Παγκόσμια Ημέρα Ατόμων με Αναπηρία, ο Πρωθυπουργός </w:t>
      </w:r>
      <w:r>
        <w:rPr>
          <w:rFonts w:asciiTheme="majorHAnsi" w:hAnsiTheme="majorHAnsi" w:cstheme="majorHAnsi"/>
          <w:sz w:val="36"/>
          <w:szCs w:val="36"/>
        </w:rPr>
        <w:t>επισκέφθηκε</w:t>
      </w:r>
      <w:r w:rsidRPr="0010576B">
        <w:rPr>
          <w:rFonts w:asciiTheme="majorHAnsi" w:hAnsiTheme="majorHAnsi" w:cstheme="majorHAnsi"/>
          <w:sz w:val="36"/>
          <w:szCs w:val="36"/>
        </w:rPr>
        <w:t xml:space="preserve"> την Ακρόπολη προκειμένου να παραστεί στα εγκαίνια του ανελκυστήρα που επιτρέπει την πρόσβαση στους συνανθρώπους μας με κινητικά προβλήματα στον Ιερό Βράχο.</w:t>
      </w:r>
    </w:p>
    <w:p w:rsidR="0010576B" w:rsidRDefault="0010576B" w:rsidP="0010576B">
      <w:pPr>
        <w:pStyle w:val="normal"/>
        <w:shd w:val="clear" w:color="auto" w:fill="FFFFFF"/>
        <w:spacing w:after="240" w:line="480" w:lineRule="auto"/>
        <w:jc w:val="both"/>
        <w:rPr>
          <w:rFonts w:asciiTheme="majorHAnsi" w:hAnsiTheme="majorHAnsi" w:cstheme="majorHAnsi"/>
          <w:sz w:val="36"/>
          <w:szCs w:val="36"/>
        </w:rPr>
      </w:pPr>
      <w:r>
        <w:rPr>
          <w:rFonts w:asciiTheme="majorHAnsi" w:hAnsiTheme="majorHAnsi" w:cstheme="majorHAnsi"/>
          <w:sz w:val="36"/>
          <w:szCs w:val="36"/>
        </w:rPr>
        <w:t>Όπως τόνισε χαρακτηριστικά ο Κυριάκος Μητσοτάκης «</w:t>
      </w:r>
      <w:r w:rsidRPr="00EF24DF">
        <w:rPr>
          <w:rFonts w:asciiTheme="majorHAnsi" w:hAnsiTheme="majorHAnsi" w:cstheme="majorHAnsi"/>
          <w:i/>
          <w:sz w:val="36"/>
          <w:szCs w:val="36"/>
        </w:rPr>
        <w:t>η Ακρόπολη λάμπει πιο φωτεινή από ποτέ, αλλά και πιο προσβάσιμη από ποτέ</w:t>
      </w:r>
      <w:r>
        <w:rPr>
          <w:rFonts w:asciiTheme="majorHAnsi" w:hAnsiTheme="majorHAnsi" w:cstheme="majorHAnsi"/>
          <w:sz w:val="36"/>
          <w:szCs w:val="36"/>
        </w:rPr>
        <w:t>».</w:t>
      </w:r>
    </w:p>
    <w:p w:rsidR="0010576B" w:rsidRPr="0010576B" w:rsidRDefault="0010576B" w:rsidP="000D22C4">
      <w:pPr>
        <w:pStyle w:val="normal"/>
        <w:shd w:val="clear" w:color="auto" w:fill="FFFFFF"/>
        <w:spacing w:after="240" w:line="480" w:lineRule="auto"/>
        <w:jc w:val="both"/>
        <w:rPr>
          <w:rFonts w:asciiTheme="majorHAnsi" w:hAnsiTheme="majorHAnsi" w:cstheme="majorHAnsi"/>
          <w:sz w:val="36"/>
          <w:szCs w:val="36"/>
        </w:rPr>
      </w:pPr>
    </w:p>
    <w:p w:rsidR="00367123" w:rsidRPr="000D22C4" w:rsidRDefault="00A15EF7" w:rsidP="000D22C4">
      <w:pPr>
        <w:pStyle w:val="normal"/>
        <w:spacing w:after="240" w:line="480" w:lineRule="auto"/>
        <w:rPr>
          <w:rFonts w:asciiTheme="majorHAnsi" w:hAnsiTheme="majorHAnsi" w:cstheme="majorHAnsi"/>
          <w:b/>
          <w:sz w:val="36"/>
          <w:szCs w:val="36"/>
        </w:rPr>
      </w:pPr>
      <w:r w:rsidRPr="000D22C4">
        <w:rPr>
          <w:rFonts w:asciiTheme="majorHAnsi" w:hAnsiTheme="majorHAnsi" w:cstheme="majorHAnsi"/>
          <w:b/>
          <w:sz w:val="36"/>
          <w:szCs w:val="36"/>
        </w:rPr>
        <w:lastRenderedPageBreak/>
        <w:t>Α. Κορονοϊός</w:t>
      </w:r>
    </w:p>
    <w:p w:rsidR="00A15EF7" w:rsidRPr="000D22C4" w:rsidRDefault="0010576B" w:rsidP="000D22C4">
      <w:pPr>
        <w:pStyle w:val="normal"/>
        <w:spacing w:after="240" w:line="480" w:lineRule="auto"/>
        <w:jc w:val="both"/>
        <w:rPr>
          <w:rFonts w:asciiTheme="majorHAnsi" w:hAnsiTheme="majorHAnsi" w:cstheme="majorHAnsi"/>
          <w:sz w:val="36"/>
          <w:szCs w:val="36"/>
          <w:highlight w:val="white"/>
        </w:rPr>
      </w:pPr>
      <w:r w:rsidRPr="000D22C4">
        <w:rPr>
          <w:rFonts w:asciiTheme="majorHAnsi" w:hAnsiTheme="majorHAnsi" w:cstheme="majorHAnsi"/>
          <w:sz w:val="36"/>
          <w:szCs w:val="36"/>
          <w:highlight w:val="white"/>
        </w:rPr>
        <w:t xml:space="preserve">Τις τελευταίες ημέρες το εθνικό μέτωπο που έχει συγκροτηθεί από την πρώτη στιγμή της πανδημίας βάλλεται από ανυπόστατους ισχυρισμούς </w:t>
      </w:r>
      <w:r w:rsidR="00A15EF7" w:rsidRPr="000D22C4">
        <w:rPr>
          <w:rFonts w:asciiTheme="majorHAnsi" w:hAnsiTheme="majorHAnsi" w:cstheme="majorHAnsi"/>
          <w:sz w:val="36"/>
          <w:szCs w:val="36"/>
          <w:highlight w:val="white"/>
        </w:rPr>
        <w:t xml:space="preserve">που </w:t>
      </w:r>
      <w:r w:rsidRPr="000D22C4">
        <w:rPr>
          <w:rFonts w:asciiTheme="majorHAnsi" w:hAnsiTheme="majorHAnsi" w:cstheme="majorHAnsi"/>
          <w:sz w:val="36"/>
          <w:szCs w:val="36"/>
          <w:highlight w:val="white"/>
        </w:rPr>
        <w:t xml:space="preserve">υιοθετούν πρακτικές συνωμοσιολογίας και διασποράς ψευδών ειδήσεων. </w:t>
      </w:r>
    </w:p>
    <w:p w:rsidR="00367123" w:rsidRPr="000D22C4" w:rsidRDefault="00A15EF7" w:rsidP="000D22C4">
      <w:pPr>
        <w:pStyle w:val="normal"/>
        <w:spacing w:after="240" w:line="480" w:lineRule="auto"/>
        <w:jc w:val="both"/>
        <w:rPr>
          <w:rFonts w:asciiTheme="majorHAnsi" w:hAnsiTheme="majorHAnsi" w:cstheme="majorHAnsi"/>
          <w:sz w:val="36"/>
          <w:szCs w:val="36"/>
          <w:highlight w:val="white"/>
        </w:rPr>
      </w:pPr>
      <w:r w:rsidRPr="000D22C4">
        <w:rPr>
          <w:rFonts w:asciiTheme="majorHAnsi" w:hAnsiTheme="majorHAnsi" w:cstheme="majorHAnsi"/>
          <w:sz w:val="36"/>
          <w:szCs w:val="36"/>
          <w:highlight w:val="white"/>
        </w:rPr>
        <w:t xml:space="preserve">Με σεβασμό στους πολίτες και </w:t>
      </w:r>
      <w:r w:rsidR="0010576B" w:rsidRPr="000D22C4">
        <w:rPr>
          <w:rFonts w:asciiTheme="majorHAnsi" w:hAnsiTheme="majorHAnsi" w:cstheme="majorHAnsi"/>
          <w:sz w:val="36"/>
          <w:szCs w:val="36"/>
          <w:highlight w:val="white"/>
        </w:rPr>
        <w:t xml:space="preserve">στους εκατοντάδες επιστήμονες που μετέχουν στη συλλογή των στοιχείων δόθηκαν από την Κυβέρνηση, τον ΕΟΔΥ και κορυφαίους καθηγητές μέλη της Επιτροπής των Ειδικών καταλυτικές απαντήσεις για την προάσπιση της αλήθειας. </w:t>
      </w:r>
    </w:p>
    <w:p w:rsidR="00A15EF7" w:rsidRPr="000D22C4" w:rsidRDefault="0010576B" w:rsidP="000D22C4">
      <w:pPr>
        <w:pStyle w:val="normal"/>
        <w:spacing w:after="240" w:line="480" w:lineRule="auto"/>
        <w:jc w:val="both"/>
        <w:rPr>
          <w:rFonts w:asciiTheme="majorHAnsi" w:hAnsiTheme="majorHAnsi" w:cstheme="majorHAnsi"/>
          <w:sz w:val="36"/>
          <w:szCs w:val="36"/>
          <w:highlight w:val="white"/>
        </w:rPr>
      </w:pPr>
      <w:r w:rsidRPr="000D22C4">
        <w:rPr>
          <w:rFonts w:asciiTheme="majorHAnsi" w:hAnsiTheme="majorHAnsi" w:cstheme="majorHAnsi"/>
          <w:sz w:val="36"/>
          <w:szCs w:val="36"/>
          <w:highlight w:val="white"/>
        </w:rPr>
        <w:t xml:space="preserve">Δεν υπάρχει, άλλωστε, καμιά αμφιβολία ότι οι πολίτες γνωρίζουν πολύ καλά ότι από την πρώτη στιγμή, η Κυβέρνηση επέλεξε να έχει και να παρέχει πλήρη εικόνα για την επιδημιολογική κατάσταση στη χώρα. </w:t>
      </w:r>
    </w:p>
    <w:p w:rsidR="00367123" w:rsidRPr="000D22C4" w:rsidRDefault="0010576B" w:rsidP="000D22C4">
      <w:pPr>
        <w:pStyle w:val="normal"/>
        <w:spacing w:after="240" w:line="480" w:lineRule="auto"/>
        <w:jc w:val="both"/>
        <w:rPr>
          <w:rFonts w:asciiTheme="majorHAnsi" w:hAnsiTheme="majorHAnsi" w:cstheme="majorHAnsi"/>
          <w:sz w:val="36"/>
          <w:szCs w:val="36"/>
          <w:highlight w:val="white"/>
        </w:rPr>
      </w:pPr>
      <w:r w:rsidRPr="000D22C4">
        <w:rPr>
          <w:rFonts w:asciiTheme="majorHAnsi" w:hAnsiTheme="majorHAnsi" w:cstheme="majorHAnsi"/>
          <w:sz w:val="36"/>
          <w:szCs w:val="36"/>
          <w:highlight w:val="white"/>
        </w:rPr>
        <w:lastRenderedPageBreak/>
        <w:t xml:space="preserve">Καθιέρωσε στην αρχή καθημερινή ενημέρωση από τους </w:t>
      </w:r>
      <w:r w:rsidR="00A15EF7" w:rsidRPr="000D22C4">
        <w:rPr>
          <w:rFonts w:asciiTheme="majorHAnsi" w:hAnsiTheme="majorHAnsi" w:cstheme="majorHAnsi"/>
          <w:sz w:val="36"/>
          <w:szCs w:val="36"/>
          <w:highlight w:val="white"/>
        </w:rPr>
        <w:t>κ.</w:t>
      </w:r>
      <w:r w:rsidRPr="000D22C4">
        <w:rPr>
          <w:rFonts w:asciiTheme="majorHAnsi" w:hAnsiTheme="majorHAnsi" w:cstheme="majorHAnsi"/>
          <w:sz w:val="36"/>
          <w:szCs w:val="36"/>
          <w:highlight w:val="white"/>
        </w:rPr>
        <w:t xml:space="preserve">κ. Τσιόδρα και Χαρδαλιά, συνέχισε να δημοσιοποιεί καθημερινά την έκθεση επιδημιολογικής επιτήρησης του ΕΟΔΥ, επανέφερε τακτικές ενημερώσεις από το Υπουργείο Υγείας  την Πολιτική Προστασία και μέλη της Επιτροπής των Λοιμωξιολόγων και </w:t>
      </w:r>
      <w:r w:rsidR="00A15EF7" w:rsidRPr="000D22C4">
        <w:rPr>
          <w:rFonts w:asciiTheme="majorHAnsi" w:hAnsiTheme="majorHAnsi" w:cstheme="majorHAnsi"/>
          <w:sz w:val="36"/>
          <w:szCs w:val="36"/>
          <w:highlight w:val="white"/>
        </w:rPr>
        <w:t>συγκρότησε</w:t>
      </w:r>
      <w:r w:rsidRPr="000D22C4">
        <w:rPr>
          <w:rFonts w:asciiTheme="majorHAnsi" w:hAnsiTheme="majorHAnsi" w:cstheme="majorHAnsi"/>
          <w:sz w:val="36"/>
          <w:szCs w:val="36"/>
          <w:highlight w:val="white"/>
        </w:rPr>
        <w:t xml:space="preserve"> Παρατηρητήριο Covid-19 το οποίο έχει ήδη δημοσιοποιήσει 25 περιοδικές εκθέσεις για την επιδημιολογική κατάσταση στη χώρα και τις συνέπειές της.</w:t>
      </w:r>
    </w:p>
    <w:p w:rsidR="00A15EF7" w:rsidRPr="000D22C4" w:rsidRDefault="00A15EF7" w:rsidP="000D22C4">
      <w:pPr>
        <w:pStyle w:val="normal"/>
        <w:spacing w:after="240" w:line="480" w:lineRule="auto"/>
        <w:jc w:val="both"/>
        <w:rPr>
          <w:rFonts w:asciiTheme="majorHAnsi" w:hAnsiTheme="majorHAnsi" w:cstheme="majorHAnsi"/>
          <w:sz w:val="36"/>
          <w:szCs w:val="36"/>
          <w:highlight w:val="white"/>
        </w:rPr>
      </w:pPr>
      <w:r w:rsidRPr="000D22C4">
        <w:rPr>
          <w:rFonts w:asciiTheme="majorHAnsi" w:hAnsiTheme="majorHAnsi" w:cstheme="majorHAnsi"/>
          <w:sz w:val="36"/>
          <w:szCs w:val="36"/>
          <w:highlight w:val="white"/>
        </w:rPr>
        <w:t>Σύμφωνα</w:t>
      </w:r>
      <w:r w:rsidR="0010576B" w:rsidRPr="000D22C4">
        <w:rPr>
          <w:rFonts w:asciiTheme="majorHAnsi" w:hAnsiTheme="majorHAnsi" w:cstheme="majorHAnsi"/>
          <w:sz w:val="36"/>
          <w:szCs w:val="36"/>
          <w:highlight w:val="white"/>
        </w:rPr>
        <w:t xml:space="preserve"> με τα τελευταία στοιχεία υπάρχει τη στιγμή αυτή μία σταθεροποίηση ή και μείωση κρουσμάτων, που έρχεται ωστόσο με πιο αργούς </w:t>
      </w:r>
      <w:r w:rsidRPr="000D22C4">
        <w:rPr>
          <w:rFonts w:asciiTheme="majorHAnsi" w:hAnsiTheme="majorHAnsi" w:cstheme="majorHAnsi"/>
          <w:sz w:val="36"/>
          <w:szCs w:val="36"/>
          <w:highlight w:val="white"/>
        </w:rPr>
        <w:t xml:space="preserve">ρυθμούς </w:t>
      </w:r>
      <w:r w:rsidR="0010576B" w:rsidRPr="000D22C4">
        <w:rPr>
          <w:rFonts w:asciiTheme="majorHAnsi" w:hAnsiTheme="majorHAnsi" w:cstheme="majorHAnsi"/>
          <w:sz w:val="36"/>
          <w:szCs w:val="36"/>
          <w:highlight w:val="white"/>
        </w:rPr>
        <w:t xml:space="preserve">από όσο αναμενόταν. </w:t>
      </w:r>
    </w:p>
    <w:p w:rsidR="00A15EF7" w:rsidRPr="000D22C4" w:rsidRDefault="0010576B" w:rsidP="000D22C4">
      <w:pPr>
        <w:pStyle w:val="normal"/>
        <w:spacing w:after="240" w:line="480" w:lineRule="auto"/>
        <w:jc w:val="both"/>
        <w:rPr>
          <w:rFonts w:asciiTheme="majorHAnsi" w:hAnsiTheme="majorHAnsi" w:cstheme="majorHAnsi"/>
          <w:sz w:val="36"/>
          <w:szCs w:val="36"/>
          <w:highlight w:val="white"/>
        </w:rPr>
      </w:pPr>
      <w:r w:rsidRPr="000D22C4">
        <w:rPr>
          <w:rFonts w:asciiTheme="majorHAnsi" w:hAnsiTheme="majorHAnsi" w:cstheme="majorHAnsi"/>
          <w:sz w:val="36"/>
          <w:szCs w:val="36"/>
          <w:highlight w:val="white"/>
        </w:rPr>
        <w:t>Σε εθνικό επίπεδο δια</w:t>
      </w:r>
      <w:r w:rsidR="00A15EF7" w:rsidRPr="000D22C4">
        <w:rPr>
          <w:rFonts w:asciiTheme="majorHAnsi" w:hAnsiTheme="majorHAnsi" w:cstheme="majorHAnsi"/>
          <w:sz w:val="36"/>
          <w:szCs w:val="36"/>
          <w:highlight w:val="white"/>
        </w:rPr>
        <w:t>πιστώνονται επίσης περισσότερα εξιτήρια</w:t>
      </w:r>
      <w:r w:rsidRPr="000D22C4">
        <w:rPr>
          <w:rFonts w:asciiTheme="majorHAnsi" w:hAnsiTheme="majorHAnsi" w:cstheme="majorHAnsi"/>
          <w:sz w:val="36"/>
          <w:szCs w:val="36"/>
          <w:highlight w:val="white"/>
        </w:rPr>
        <w:t xml:space="preserve"> από </w:t>
      </w:r>
      <w:r w:rsidR="00A15EF7" w:rsidRPr="000D22C4">
        <w:rPr>
          <w:rFonts w:asciiTheme="majorHAnsi" w:hAnsiTheme="majorHAnsi" w:cstheme="majorHAnsi"/>
          <w:sz w:val="36"/>
          <w:szCs w:val="36"/>
          <w:highlight w:val="white"/>
        </w:rPr>
        <w:t>τα εισιτήρια</w:t>
      </w:r>
      <w:r w:rsidRPr="000D22C4">
        <w:rPr>
          <w:rFonts w:asciiTheme="majorHAnsi" w:hAnsiTheme="majorHAnsi" w:cstheme="majorHAnsi"/>
          <w:sz w:val="36"/>
          <w:szCs w:val="36"/>
          <w:highlight w:val="white"/>
        </w:rPr>
        <w:t xml:space="preserve"> ασθενών στα νοσοκομεία. </w:t>
      </w:r>
    </w:p>
    <w:p w:rsidR="00A15EF7" w:rsidRPr="000D22C4" w:rsidRDefault="0010576B" w:rsidP="000D22C4">
      <w:pPr>
        <w:pStyle w:val="normal"/>
        <w:spacing w:after="240" w:line="480" w:lineRule="auto"/>
        <w:jc w:val="both"/>
        <w:rPr>
          <w:rFonts w:asciiTheme="majorHAnsi" w:hAnsiTheme="majorHAnsi" w:cstheme="majorHAnsi"/>
          <w:sz w:val="36"/>
          <w:szCs w:val="36"/>
          <w:highlight w:val="white"/>
        </w:rPr>
      </w:pPr>
      <w:r w:rsidRPr="000D22C4">
        <w:rPr>
          <w:rFonts w:asciiTheme="majorHAnsi" w:hAnsiTheme="majorHAnsi" w:cstheme="majorHAnsi"/>
          <w:sz w:val="36"/>
          <w:szCs w:val="36"/>
          <w:highlight w:val="white"/>
        </w:rPr>
        <w:lastRenderedPageBreak/>
        <w:t>Ωστόσο πολλά νοσοκομεία στη Β</w:t>
      </w:r>
      <w:r w:rsidR="00A15EF7" w:rsidRPr="000D22C4">
        <w:rPr>
          <w:rFonts w:asciiTheme="majorHAnsi" w:hAnsiTheme="majorHAnsi" w:cstheme="majorHAnsi"/>
          <w:sz w:val="36"/>
          <w:szCs w:val="36"/>
          <w:highlight w:val="white"/>
        </w:rPr>
        <w:t>όρεια</w:t>
      </w:r>
      <w:r w:rsidRPr="000D22C4">
        <w:rPr>
          <w:rFonts w:asciiTheme="majorHAnsi" w:hAnsiTheme="majorHAnsi" w:cstheme="majorHAnsi"/>
          <w:sz w:val="36"/>
          <w:szCs w:val="36"/>
          <w:highlight w:val="white"/>
        </w:rPr>
        <w:t xml:space="preserve"> Ελλάδα εξακολουθούν να υφίστανται σοβαρή πίεση</w:t>
      </w:r>
      <w:r w:rsidR="00A15EF7" w:rsidRPr="000D22C4">
        <w:rPr>
          <w:rFonts w:asciiTheme="majorHAnsi" w:hAnsiTheme="majorHAnsi" w:cstheme="majorHAnsi"/>
          <w:sz w:val="36"/>
          <w:szCs w:val="36"/>
          <w:highlight w:val="white"/>
        </w:rPr>
        <w:t>.</w:t>
      </w:r>
    </w:p>
    <w:p w:rsidR="00A15EF7" w:rsidRPr="000D22C4" w:rsidRDefault="0010576B" w:rsidP="000D22C4">
      <w:pPr>
        <w:pStyle w:val="normal"/>
        <w:spacing w:after="240" w:line="480" w:lineRule="auto"/>
        <w:jc w:val="both"/>
        <w:rPr>
          <w:rFonts w:asciiTheme="majorHAnsi" w:hAnsiTheme="majorHAnsi" w:cstheme="majorHAnsi"/>
          <w:sz w:val="36"/>
          <w:szCs w:val="36"/>
        </w:rPr>
      </w:pPr>
      <w:r w:rsidRPr="000D22C4">
        <w:rPr>
          <w:rFonts w:asciiTheme="majorHAnsi" w:hAnsiTheme="majorHAnsi" w:cstheme="majorHAnsi"/>
          <w:sz w:val="36"/>
          <w:szCs w:val="36"/>
        </w:rPr>
        <w:t>Με αυτά τα δεδομένα γίνεται προφανές ότι το σταδιακό άνοιγμα της οικονομικής και κοινωνικής δραστηριότητας</w:t>
      </w:r>
      <w:r w:rsidR="00696517">
        <w:rPr>
          <w:rFonts w:asciiTheme="majorHAnsi" w:hAnsiTheme="majorHAnsi" w:cstheme="majorHAnsi"/>
          <w:sz w:val="36"/>
          <w:szCs w:val="36"/>
        </w:rPr>
        <w:t xml:space="preserve"> απομακρύνεται χρονικά.</w:t>
      </w:r>
      <w:r w:rsidRPr="000D22C4">
        <w:rPr>
          <w:rFonts w:asciiTheme="majorHAnsi" w:hAnsiTheme="majorHAnsi" w:cstheme="majorHAnsi"/>
          <w:sz w:val="36"/>
          <w:szCs w:val="36"/>
        </w:rPr>
        <w:t xml:space="preserve">   </w:t>
      </w:r>
    </w:p>
    <w:p w:rsidR="00DD25CF" w:rsidRDefault="00696517" w:rsidP="000D22C4">
      <w:pPr>
        <w:pStyle w:val="normal"/>
        <w:pBdr>
          <w:top w:val="nil"/>
          <w:left w:val="nil"/>
          <w:bottom w:val="nil"/>
          <w:right w:val="nil"/>
          <w:between w:val="nil"/>
        </w:pBdr>
        <w:spacing w:after="240" w:line="480" w:lineRule="auto"/>
        <w:jc w:val="both"/>
        <w:rPr>
          <w:rFonts w:asciiTheme="majorHAnsi" w:hAnsiTheme="majorHAnsi" w:cstheme="majorHAnsi"/>
          <w:sz w:val="36"/>
          <w:szCs w:val="36"/>
        </w:rPr>
      </w:pPr>
      <w:r>
        <w:rPr>
          <w:rFonts w:asciiTheme="majorHAnsi" w:hAnsiTheme="majorHAnsi" w:cstheme="majorHAnsi"/>
          <w:sz w:val="36"/>
          <w:szCs w:val="36"/>
        </w:rPr>
        <w:t xml:space="preserve">Για </w:t>
      </w:r>
      <w:r w:rsidR="0010788F">
        <w:rPr>
          <w:rFonts w:asciiTheme="majorHAnsi" w:hAnsiTheme="majorHAnsi" w:cstheme="majorHAnsi"/>
          <w:sz w:val="36"/>
          <w:szCs w:val="36"/>
        </w:rPr>
        <w:t xml:space="preserve">αυτό, προς </w:t>
      </w:r>
      <w:r w:rsidR="00DD25CF" w:rsidRPr="000D22C4">
        <w:rPr>
          <w:rFonts w:asciiTheme="majorHAnsi" w:hAnsiTheme="majorHAnsi" w:cstheme="majorHAnsi"/>
          <w:sz w:val="36"/>
          <w:szCs w:val="36"/>
        </w:rPr>
        <w:t>το παρόν, παρατείνονται τα υφιστάμενα περιοριστικά μέτρα για την προστασία από τον κορονοϊό, μέχρι και την Δευτέρα 14 Δεκεμβρίου 2020 και ώρα 6 το πρωί.</w:t>
      </w:r>
    </w:p>
    <w:p w:rsidR="0010788F" w:rsidRDefault="0010788F" w:rsidP="0010788F">
      <w:pPr>
        <w:pStyle w:val="normal"/>
        <w:pBdr>
          <w:top w:val="nil"/>
          <w:left w:val="nil"/>
          <w:bottom w:val="nil"/>
          <w:right w:val="nil"/>
          <w:between w:val="nil"/>
        </w:pBdr>
        <w:spacing w:after="240" w:line="480" w:lineRule="auto"/>
        <w:jc w:val="both"/>
        <w:rPr>
          <w:rFonts w:asciiTheme="majorHAnsi" w:hAnsiTheme="majorHAnsi" w:cstheme="majorHAnsi"/>
          <w:sz w:val="36"/>
          <w:szCs w:val="36"/>
        </w:rPr>
      </w:pPr>
      <w:r w:rsidRPr="0010788F">
        <w:rPr>
          <w:rFonts w:asciiTheme="majorHAnsi" w:hAnsiTheme="majorHAnsi" w:cstheme="majorHAnsi"/>
          <w:sz w:val="36"/>
          <w:szCs w:val="36"/>
        </w:rPr>
        <w:t xml:space="preserve">Κατ’ εξαίρεση από τη Δευτέρα 7 Δεκεμβρίου θα επιτρέπεται η λειτουργία των επιχειρήσεων λιανικής πώλησης αμιγώς εποχικών χριστουγεννιάτικων ειδών καθώς και η πώλησή τους από τα  super markets. </w:t>
      </w:r>
    </w:p>
    <w:p w:rsidR="0010788F" w:rsidRPr="0010788F" w:rsidRDefault="0010788F" w:rsidP="0010788F">
      <w:pPr>
        <w:pStyle w:val="normal"/>
        <w:pBdr>
          <w:top w:val="nil"/>
          <w:left w:val="nil"/>
          <w:bottom w:val="nil"/>
          <w:right w:val="nil"/>
          <w:between w:val="nil"/>
        </w:pBdr>
        <w:spacing w:after="240" w:line="480" w:lineRule="auto"/>
        <w:jc w:val="both"/>
        <w:rPr>
          <w:rFonts w:asciiTheme="majorHAnsi" w:hAnsiTheme="majorHAnsi" w:cstheme="majorHAnsi"/>
          <w:sz w:val="36"/>
          <w:szCs w:val="36"/>
        </w:rPr>
      </w:pPr>
      <w:r w:rsidRPr="0010788F">
        <w:rPr>
          <w:rFonts w:asciiTheme="majorHAnsi" w:hAnsiTheme="majorHAnsi" w:cstheme="majorHAnsi"/>
          <w:sz w:val="36"/>
          <w:szCs w:val="36"/>
        </w:rPr>
        <w:t xml:space="preserve">Οι λεπτομέρειες για το ωράριο και τον τρόπο λειτουργίας των καταστημάτων αυτών θα ανακοινωθούν αύριο, </w:t>
      </w:r>
      <w:r w:rsidRPr="0010788F">
        <w:rPr>
          <w:rFonts w:asciiTheme="majorHAnsi" w:hAnsiTheme="majorHAnsi" w:cstheme="majorHAnsi"/>
          <w:sz w:val="36"/>
          <w:szCs w:val="36"/>
        </w:rPr>
        <w:lastRenderedPageBreak/>
        <w:t xml:space="preserve">Παρασκευή, από τον αρμόδιο Γενικό Γραμματέα Εμπορίου και Προστασίας του Καταναλωτή, κ. Παναγιώτη Σταμπουλίδη. </w:t>
      </w:r>
    </w:p>
    <w:p w:rsidR="00DD25CF" w:rsidRPr="000D22C4" w:rsidRDefault="0010788F" w:rsidP="000D22C4">
      <w:pPr>
        <w:pStyle w:val="normal"/>
        <w:pBdr>
          <w:top w:val="nil"/>
          <w:left w:val="nil"/>
          <w:bottom w:val="nil"/>
          <w:right w:val="nil"/>
          <w:between w:val="nil"/>
        </w:pBdr>
        <w:spacing w:after="240" w:line="480" w:lineRule="auto"/>
        <w:jc w:val="both"/>
        <w:rPr>
          <w:rFonts w:asciiTheme="majorHAnsi" w:hAnsiTheme="majorHAnsi" w:cstheme="majorHAnsi"/>
          <w:sz w:val="36"/>
          <w:szCs w:val="36"/>
        </w:rPr>
      </w:pPr>
      <w:r>
        <w:rPr>
          <w:rFonts w:asciiTheme="majorHAnsi" w:hAnsiTheme="majorHAnsi" w:cstheme="majorHAnsi"/>
          <w:sz w:val="36"/>
          <w:szCs w:val="36"/>
        </w:rPr>
        <w:t xml:space="preserve">Η παράταση </w:t>
      </w:r>
      <w:r w:rsidRPr="000D22C4">
        <w:rPr>
          <w:rFonts w:asciiTheme="majorHAnsi" w:hAnsiTheme="majorHAnsi" w:cstheme="majorHAnsi"/>
          <w:sz w:val="36"/>
          <w:szCs w:val="36"/>
        </w:rPr>
        <w:t>τ</w:t>
      </w:r>
      <w:r>
        <w:rPr>
          <w:rFonts w:asciiTheme="majorHAnsi" w:hAnsiTheme="majorHAnsi" w:cstheme="majorHAnsi"/>
          <w:sz w:val="36"/>
          <w:szCs w:val="36"/>
        </w:rPr>
        <w:t>ων</w:t>
      </w:r>
      <w:r w:rsidRPr="000D22C4">
        <w:rPr>
          <w:rFonts w:asciiTheme="majorHAnsi" w:hAnsiTheme="majorHAnsi" w:cstheme="majorHAnsi"/>
          <w:sz w:val="36"/>
          <w:szCs w:val="36"/>
        </w:rPr>
        <w:t xml:space="preserve"> </w:t>
      </w:r>
      <w:r>
        <w:rPr>
          <w:rFonts w:asciiTheme="majorHAnsi" w:hAnsiTheme="majorHAnsi" w:cstheme="majorHAnsi"/>
          <w:sz w:val="36"/>
          <w:szCs w:val="36"/>
        </w:rPr>
        <w:t xml:space="preserve">γενικών </w:t>
      </w:r>
      <w:r w:rsidRPr="000D22C4">
        <w:rPr>
          <w:rFonts w:asciiTheme="majorHAnsi" w:hAnsiTheme="majorHAnsi" w:cstheme="majorHAnsi"/>
          <w:sz w:val="36"/>
          <w:szCs w:val="36"/>
        </w:rPr>
        <w:t>υφιστάμεν</w:t>
      </w:r>
      <w:r>
        <w:rPr>
          <w:rFonts w:asciiTheme="majorHAnsi" w:hAnsiTheme="majorHAnsi" w:cstheme="majorHAnsi"/>
          <w:sz w:val="36"/>
          <w:szCs w:val="36"/>
        </w:rPr>
        <w:t>ων</w:t>
      </w:r>
      <w:r w:rsidRPr="000D22C4">
        <w:rPr>
          <w:rFonts w:asciiTheme="majorHAnsi" w:hAnsiTheme="majorHAnsi" w:cstheme="majorHAnsi"/>
          <w:sz w:val="36"/>
          <w:szCs w:val="36"/>
        </w:rPr>
        <w:t xml:space="preserve"> περιοριστικ</w:t>
      </w:r>
      <w:r>
        <w:rPr>
          <w:rFonts w:asciiTheme="majorHAnsi" w:hAnsiTheme="majorHAnsi" w:cstheme="majorHAnsi"/>
          <w:sz w:val="36"/>
          <w:szCs w:val="36"/>
        </w:rPr>
        <w:t>ών</w:t>
      </w:r>
      <w:r w:rsidRPr="000D22C4">
        <w:rPr>
          <w:rFonts w:asciiTheme="majorHAnsi" w:hAnsiTheme="majorHAnsi" w:cstheme="majorHAnsi"/>
          <w:sz w:val="36"/>
          <w:szCs w:val="36"/>
        </w:rPr>
        <w:t xml:space="preserve"> μέτρ</w:t>
      </w:r>
      <w:r>
        <w:rPr>
          <w:rFonts w:asciiTheme="majorHAnsi" w:hAnsiTheme="majorHAnsi" w:cstheme="majorHAnsi"/>
          <w:sz w:val="36"/>
          <w:szCs w:val="36"/>
        </w:rPr>
        <w:t>ων</w:t>
      </w:r>
      <w:r w:rsidRPr="000D22C4">
        <w:rPr>
          <w:rFonts w:asciiTheme="majorHAnsi" w:hAnsiTheme="majorHAnsi" w:cstheme="majorHAnsi"/>
          <w:sz w:val="36"/>
          <w:szCs w:val="36"/>
        </w:rPr>
        <w:t xml:space="preserve"> </w:t>
      </w:r>
      <w:r>
        <w:rPr>
          <w:rFonts w:asciiTheme="majorHAnsi" w:hAnsiTheme="majorHAnsi" w:cstheme="majorHAnsi"/>
          <w:sz w:val="36"/>
          <w:szCs w:val="36"/>
        </w:rPr>
        <w:t xml:space="preserve">κρίνεται </w:t>
      </w:r>
      <w:r w:rsidR="00DD25CF" w:rsidRPr="000D22C4">
        <w:rPr>
          <w:rFonts w:asciiTheme="majorHAnsi" w:hAnsiTheme="majorHAnsi" w:cstheme="majorHAnsi"/>
          <w:sz w:val="36"/>
          <w:szCs w:val="36"/>
        </w:rPr>
        <w:t>επιβεβλημένη καθώς το επιδημιολογικό φορτίο εξακολουθεί να είναι υψηλό.</w:t>
      </w:r>
    </w:p>
    <w:p w:rsidR="00367123" w:rsidRPr="000D22C4" w:rsidRDefault="0010788F" w:rsidP="000D22C4">
      <w:pPr>
        <w:pStyle w:val="normal"/>
        <w:spacing w:after="240" w:line="480" w:lineRule="auto"/>
        <w:jc w:val="both"/>
        <w:rPr>
          <w:rFonts w:asciiTheme="majorHAnsi" w:hAnsiTheme="majorHAnsi" w:cstheme="majorHAnsi"/>
          <w:sz w:val="36"/>
          <w:szCs w:val="36"/>
          <w:highlight w:val="white"/>
        </w:rPr>
      </w:pPr>
      <w:r>
        <w:rPr>
          <w:rFonts w:asciiTheme="majorHAnsi" w:hAnsiTheme="majorHAnsi" w:cstheme="majorHAnsi"/>
          <w:sz w:val="36"/>
          <w:szCs w:val="36"/>
          <w:highlight w:val="white"/>
        </w:rPr>
        <w:t>Προτεραιότητα π</w:t>
      </w:r>
      <w:r w:rsidR="0010576B" w:rsidRPr="000D22C4">
        <w:rPr>
          <w:rFonts w:asciiTheme="majorHAnsi" w:hAnsiTheme="majorHAnsi" w:cstheme="majorHAnsi"/>
          <w:sz w:val="36"/>
          <w:szCs w:val="36"/>
          <w:highlight w:val="white"/>
        </w:rPr>
        <w:t xml:space="preserve">αραμένει </w:t>
      </w:r>
      <w:r>
        <w:rPr>
          <w:rFonts w:asciiTheme="majorHAnsi" w:hAnsiTheme="majorHAnsi" w:cstheme="majorHAnsi"/>
          <w:sz w:val="36"/>
          <w:szCs w:val="36"/>
          <w:highlight w:val="white"/>
        </w:rPr>
        <w:t>η προστασία της δημόσιας υγείας και της ανθρώπινης ζωής</w:t>
      </w:r>
      <w:r w:rsidR="0010576B" w:rsidRPr="000D22C4">
        <w:rPr>
          <w:rFonts w:asciiTheme="majorHAnsi" w:hAnsiTheme="majorHAnsi" w:cstheme="majorHAnsi"/>
          <w:sz w:val="36"/>
          <w:szCs w:val="36"/>
          <w:highlight w:val="white"/>
        </w:rPr>
        <w:t>.</w:t>
      </w:r>
    </w:p>
    <w:p w:rsidR="00DD25CF" w:rsidRPr="000D22C4" w:rsidRDefault="0010576B" w:rsidP="000D22C4">
      <w:pPr>
        <w:pStyle w:val="normal"/>
        <w:spacing w:after="240" w:line="480" w:lineRule="auto"/>
        <w:jc w:val="both"/>
        <w:rPr>
          <w:rFonts w:asciiTheme="majorHAnsi" w:hAnsiTheme="majorHAnsi" w:cstheme="majorHAnsi"/>
          <w:sz w:val="36"/>
          <w:szCs w:val="36"/>
          <w:highlight w:val="white"/>
        </w:rPr>
      </w:pPr>
      <w:r w:rsidRPr="000D22C4">
        <w:rPr>
          <w:rFonts w:asciiTheme="majorHAnsi" w:hAnsiTheme="majorHAnsi" w:cstheme="majorHAnsi"/>
          <w:sz w:val="36"/>
          <w:szCs w:val="36"/>
          <w:highlight w:val="white"/>
        </w:rPr>
        <w:t>Άλλωστε</w:t>
      </w:r>
      <w:r w:rsidR="00DD25CF" w:rsidRPr="000D22C4">
        <w:rPr>
          <w:rFonts w:asciiTheme="majorHAnsi" w:hAnsiTheme="majorHAnsi" w:cstheme="majorHAnsi"/>
          <w:sz w:val="36"/>
          <w:szCs w:val="36"/>
          <w:highlight w:val="white"/>
        </w:rPr>
        <w:t>,</w:t>
      </w:r>
      <w:r w:rsidRPr="000D22C4">
        <w:rPr>
          <w:rFonts w:asciiTheme="majorHAnsi" w:hAnsiTheme="majorHAnsi" w:cstheme="majorHAnsi"/>
          <w:sz w:val="36"/>
          <w:szCs w:val="36"/>
          <w:highlight w:val="white"/>
        </w:rPr>
        <w:t xml:space="preserve"> πάνω από τη δυσφορία που προκαλεί σε όλους μας ο πόλεμος που δεχόμαστε από τον ιό,</w:t>
      </w:r>
      <w:r w:rsidR="00DD25CF" w:rsidRPr="000D22C4">
        <w:rPr>
          <w:rFonts w:asciiTheme="majorHAnsi" w:hAnsiTheme="majorHAnsi" w:cstheme="majorHAnsi"/>
          <w:sz w:val="36"/>
          <w:szCs w:val="36"/>
          <w:highlight w:val="white"/>
        </w:rPr>
        <w:t xml:space="preserve"> </w:t>
      </w:r>
      <w:r w:rsidRPr="000D22C4">
        <w:rPr>
          <w:rFonts w:asciiTheme="majorHAnsi" w:hAnsiTheme="majorHAnsi" w:cstheme="majorHAnsi"/>
          <w:sz w:val="36"/>
          <w:szCs w:val="36"/>
          <w:highlight w:val="white"/>
        </w:rPr>
        <w:t xml:space="preserve">αυτά τα Χριστούγεννα  θα υπάρχει και θα είναι ορατή η ελπίδα που φέρνει σε ολόκληρο τον κόσμο η επιστήμη. </w:t>
      </w:r>
    </w:p>
    <w:p w:rsidR="00DD25CF" w:rsidRPr="000D22C4" w:rsidRDefault="0010576B" w:rsidP="000D22C4">
      <w:pPr>
        <w:pStyle w:val="normal"/>
        <w:spacing w:after="240" w:line="480" w:lineRule="auto"/>
        <w:jc w:val="both"/>
        <w:rPr>
          <w:rFonts w:asciiTheme="majorHAnsi" w:hAnsiTheme="majorHAnsi" w:cstheme="majorHAnsi"/>
          <w:sz w:val="36"/>
          <w:szCs w:val="36"/>
          <w:highlight w:val="white"/>
        </w:rPr>
      </w:pPr>
      <w:r w:rsidRPr="000D22C4">
        <w:rPr>
          <w:rFonts w:asciiTheme="majorHAnsi" w:hAnsiTheme="majorHAnsi" w:cstheme="majorHAnsi"/>
          <w:sz w:val="36"/>
          <w:szCs w:val="36"/>
          <w:highlight w:val="white"/>
        </w:rPr>
        <w:t>Το ένα μετά το άλλο μια σειρά εμβόλια μπαίνουν στη διαδικασία της τελικής έγκρισης και θα είναι στη χώρα μας τέλη Δεκεμβρίου</w:t>
      </w:r>
      <w:r w:rsidR="00DD25CF" w:rsidRPr="000D22C4">
        <w:rPr>
          <w:rFonts w:asciiTheme="majorHAnsi" w:hAnsiTheme="majorHAnsi" w:cstheme="majorHAnsi"/>
          <w:sz w:val="36"/>
          <w:szCs w:val="36"/>
          <w:highlight w:val="white"/>
        </w:rPr>
        <w:t>,</w:t>
      </w:r>
      <w:r w:rsidRPr="000D22C4">
        <w:rPr>
          <w:rFonts w:asciiTheme="majorHAnsi" w:hAnsiTheme="majorHAnsi" w:cstheme="majorHAnsi"/>
          <w:sz w:val="36"/>
          <w:szCs w:val="36"/>
          <w:highlight w:val="white"/>
        </w:rPr>
        <w:t xml:space="preserve"> ή αρχές Ιανουαρίου την ίδια στιγμή που </w:t>
      </w:r>
      <w:r w:rsidRPr="000D22C4">
        <w:rPr>
          <w:rFonts w:asciiTheme="majorHAnsi" w:hAnsiTheme="majorHAnsi" w:cstheme="majorHAnsi"/>
          <w:sz w:val="36"/>
          <w:szCs w:val="36"/>
          <w:highlight w:val="white"/>
        </w:rPr>
        <w:lastRenderedPageBreak/>
        <w:t>θα πάνε και στις άλλες χώρες της Ε.Ε.</w:t>
      </w:r>
      <w:r w:rsidR="00DD25CF" w:rsidRPr="000D22C4">
        <w:rPr>
          <w:rFonts w:asciiTheme="majorHAnsi" w:hAnsiTheme="majorHAnsi" w:cstheme="majorHAnsi"/>
          <w:sz w:val="36"/>
          <w:szCs w:val="36"/>
          <w:highlight w:val="white"/>
        </w:rPr>
        <w:t>,</w:t>
      </w:r>
      <w:r w:rsidRPr="000D22C4">
        <w:rPr>
          <w:rFonts w:asciiTheme="majorHAnsi" w:hAnsiTheme="majorHAnsi" w:cstheme="majorHAnsi"/>
          <w:sz w:val="36"/>
          <w:szCs w:val="36"/>
          <w:highlight w:val="white"/>
        </w:rPr>
        <w:t xml:space="preserve"> με την ίδια αναλογία ως προς τον πληθυσμό και με το ίδιο κόστος</w:t>
      </w:r>
      <w:r w:rsidR="00DD25CF" w:rsidRPr="000D22C4">
        <w:rPr>
          <w:rFonts w:asciiTheme="majorHAnsi" w:hAnsiTheme="majorHAnsi" w:cstheme="majorHAnsi"/>
          <w:sz w:val="36"/>
          <w:szCs w:val="36"/>
          <w:highlight w:val="white"/>
        </w:rPr>
        <w:t>,</w:t>
      </w:r>
      <w:r w:rsidRPr="000D22C4">
        <w:rPr>
          <w:rFonts w:asciiTheme="majorHAnsi" w:hAnsiTheme="majorHAnsi" w:cstheme="majorHAnsi"/>
          <w:sz w:val="36"/>
          <w:szCs w:val="36"/>
          <w:highlight w:val="white"/>
        </w:rPr>
        <w:t xml:space="preserve"> μέρος του οποίου θα καλύψει η Ευρωπαϊκή Επιτροπή. </w:t>
      </w:r>
    </w:p>
    <w:p w:rsidR="00367123" w:rsidRPr="000D22C4" w:rsidRDefault="0010576B" w:rsidP="000D22C4">
      <w:pPr>
        <w:pStyle w:val="normal"/>
        <w:spacing w:after="240" w:line="480" w:lineRule="auto"/>
        <w:jc w:val="both"/>
        <w:rPr>
          <w:rFonts w:asciiTheme="majorHAnsi" w:hAnsiTheme="majorHAnsi" w:cstheme="majorHAnsi"/>
          <w:b/>
          <w:sz w:val="36"/>
          <w:szCs w:val="36"/>
          <w:highlight w:val="white"/>
        </w:rPr>
      </w:pPr>
      <w:r w:rsidRPr="000D22C4">
        <w:rPr>
          <w:rFonts w:asciiTheme="majorHAnsi" w:hAnsiTheme="majorHAnsi" w:cstheme="majorHAnsi"/>
          <w:sz w:val="36"/>
          <w:szCs w:val="36"/>
          <w:highlight w:val="white"/>
        </w:rPr>
        <w:t xml:space="preserve">Βεβαίως ο εμβολιασμός θα είναι εθελοντικός </w:t>
      </w:r>
      <w:r w:rsidR="00DD25CF" w:rsidRPr="000D22C4">
        <w:rPr>
          <w:rFonts w:asciiTheme="majorHAnsi" w:hAnsiTheme="majorHAnsi" w:cstheme="majorHAnsi"/>
          <w:sz w:val="36"/>
          <w:szCs w:val="36"/>
          <w:highlight w:val="white"/>
        </w:rPr>
        <w:t>και δωρεάν και θα υπάρξει προσπά</w:t>
      </w:r>
      <w:r w:rsidRPr="000D22C4">
        <w:rPr>
          <w:rFonts w:asciiTheme="majorHAnsi" w:hAnsiTheme="majorHAnsi" w:cstheme="majorHAnsi"/>
          <w:sz w:val="36"/>
          <w:szCs w:val="36"/>
          <w:highlight w:val="white"/>
        </w:rPr>
        <w:t xml:space="preserve">θεια και καμπάνια προκειμένου να πειστούν οι συμπολίτες μας για την ασφάλεια και την αποτελεσματικότητά του. </w:t>
      </w:r>
    </w:p>
    <w:p w:rsidR="00DD25CF" w:rsidRPr="000D22C4" w:rsidRDefault="0010576B" w:rsidP="000D22C4">
      <w:pPr>
        <w:pStyle w:val="normal"/>
        <w:spacing w:after="240" w:line="480" w:lineRule="auto"/>
        <w:jc w:val="both"/>
        <w:rPr>
          <w:rFonts w:asciiTheme="majorHAnsi" w:hAnsiTheme="majorHAnsi" w:cstheme="majorHAnsi"/>
          <w:sz w:val="36"/>
          <w:szCs w:val="36"/>
          <w:highlight w:val="white"/>
        </w:rPr>
      </w:pPr>
      <w:r w:rsidRPr="000D22C4">
        <w:rPr>
          <w:rFonts w:asciiTheme="majorHAnsi" w:hAnsiTheme="majorHAnsi" w:cstheme="majorHAnsi"/>
          <w:sz w:val="36"/>
          <w:szCs w:val="36"/>
          <w:highlight w:val="white"/>
        </w:rPr>
        <w:t xml:space="preserve">Δημιουργούνται ήδη 1.018 εμβολιαστικά κέντρα σε όλη την Ελλάδα έτσι ώστε ο εμβολιασμός να αρχίσει </w:t>
      </w:r>
      <w:r w:rsidR="00DD25CF" w:rsidRPr="000D22C4">
        <w:rPr>
          <w:rFonts w:asciiTheme="majorHAnsi" w:hAnsiTheme="majorHAnsi" w:cstheme="majorHAnsi"/>
          <w:sz w:val="36"/>
          <w:szCs w:val="36"/>
          <w:highlight w:val="white"/>
        </w:rPr>
        <w:t>μετά την</w:t>
      </w:r>
      <w:r w:rsidRPr="000D22C4">
        <w:rPr>
          <w:rFonts w:asciiTheme="majorHAnsi" w:hAnsiTheme="majorHAnsi" w:cstheme="majorHAnsi"/>
          <w:sz w:val="36"/>
          <w:szCs w:val="36"/>
          <w:highlight w:val="white"/>
        </w:rPr>
        <w:t xml:space="preserve"> πρώτη παραλαβή. </w:t>
      </w:r>
    </w:p>
    <w:p w:rsidR="00367123" w:rsidRPr="000D22C4" w:rsidRDefault="0010576B" w:rsidP="000D22C4">
      <w:pPr>
        <w:pStyle w:val="normal"/>
        <w:spacing w:after="240" w:line="480" w:lineRule="auto"/>
        <w:jc w:val="both"/>
        <w:rPr>
          <w:rFonts w:asciiTheme="majorHAnsi" w:hAnsiTheme="majorHAnsi" w:cstheme="majorHAnsi"/>
          <w:sz w:val="36"/>
          <w:szCs w:val="36"/>
          <w:highlight w:val="white"/>
        </w:rPr>
      </w:pPr>
      <w:r w:rsidRPr="000D22C4">
        <w:rPr>
          <w:rFonts w:asciiTheme="majorHAnsi" w:hAnsiTheme="majorHAnsi" w:cstheme="majorHAnsi"/>
          <w:sz w:val="36"/>
          <w:szCs w:val="36"/>
          <w:highlight w:val="white"/>
        </w:rPr>
        <w:t>Εκτιμά</w:t>
      </w:r>
      <w:r w:rsidR="00DD25CF" w:rsidRPr="000D22C4">
        <w:rPr>
          <w:rFonts w:asciiTheme="majorHAnsi" w:hAnsiTheme="majorHAnsi" w:cstheme="majorHAnsi"/>
          <w:sz w:val="36"/>
          <w:szCs w:val="36"/>
          <w:highlight w:val="white"/>
        </w:rPr>
        <w:t>ται ότι θα μπορούν να εμβολιάζο</w:t>
      </w:r>
      <w:r w:rsidRPr="000D22C4">
        <w:rPr>
          <w:rFonts w:asciiTheme="majorHAnsi" w:hAnsiTheme="majorHAnsi" w:cstheme="majorHAnsi"/>
          <w:sz w:val="36"/>
          <w:szCs w:val="36"/>
          <w:highlight w:val="white"/>
        </w:rPr>
        <w:t>ν</w:t>
      </w:r>
      <w:r w:rsidR="00DD25CF" w:rsidRPr="000D22C4">
        <w:rPr>
          <w:rFonts w:asciiTheme="majorHAnsi" w:hAnsiTheme="majorHAnsi" w:cstheme="majorHAnsi"/>
          <w:sz w:val="36"/>
          <w:szCs w:val="36"/>
          <w:highlight w:val="white"/>
        </w:rPr>
        <w:t>ται</w:t>
      </w:r>
      <w:r w:rsidRPr="000D22C4">
        <w:rPr>
          <w:rFonts w:asciiTheme="majorHAnsi" w:hAnsiTheme="majorHAnsi" w:cstheme="majorHAnsi"/>
          <w:sz w:val="36"/>
          <w:szCs w:val="36"/>
          <w:highlight w:val="white"/>
        </w:rPr>
        <w:t xml:space="preserve"> μηνιαίως περίπου 2.117.440 πολίτες. Κι αν έρθουν περισσότερα εμβόλια -</w:t>
      </w:r>
      <w:r w:rsidR="00DD25CF" w:rsidRPr="000D22C4">
        <w:rPr>
          <w:rFonts w:asciiTheme="majorHAnsi" w:hAnsiTheme="majorHAnsi" w:cstheme="majorHAnsi"/>
          <w:sz w:val="36"/>
          <w:szCs w:val="36"/>
          <w:highlight w:val="white"/>
        </w:rPr>
        <w:t xml:space="preserve"> </w:t>
      </w:r>
      <w:r w:rsidRPr="000D22C4">
        <w:rPr>
          <w:rFonts w:asciiTheme="majorHAnsi" w:hAnsiTheme="majorHAnsi" w:cstheme="majorHAnsi"/>
          <w:sz w:val="36"/>
          <w:szCs w:val="36"/>
          <w:highlight w:val="white"/>
        </w:rPr>
        <w:t>τον ίδιο μήνα</w:t>
      </w:r>
      <w:r w:rsidR="00DD25CF" w:rsidRPr="000D22C4">
        <w:rPr>
          <w:rFonts w:asciiTheme="majorHAnsi" w:hAnsiTheme="majorHAnsi" w:cstheme="majorHAnsi"/>
          <w:sz w:val="36"/>
          <w:szCs w:val="36"/>
          <w:highlight w:val="white"/>
        </w:rPr>
        <w:t xml:space="preserve"> </w:t>
      </w:r>
      <w:r w:rsidRPr="000D22C4">
        <w:rPr>
          <w:rFonts w:asciiTheme="majorHAnsi" w:hAnsiTheme="majorHAnsi" w:cstheme="majorHAnsi"/>
          <w:sz w:val="36"/>
          <w:szCs w:val="36"/>
          <w:highlight w:val="white"/>
        </w:rPr>
        <w:t>- μπορεί, εφόσον χρειαστεί</w:t>
      </w:r>
      <w:r w:rsidR="00DD25CF" w:rsidRPr="000D22C4">
        <w:rPr>
          <w:rFonts w:asciiTheme="majorHAnsi" w:hAnsiTheme="majorHAnsi" w:cstheme="majorHAnsi"/>
          <w:sz w:val="36"/>
          <w:szCs w:val="36"/>
          <w:highlight w:val="white"/>
        </w:rPr>
        <w:t>,</w:t>
      </w:r>
      <w:r w:rsidRPr="000D22C4">
        <w:rPr>
          <w:rFonts w:asciiTheme="majorHAnsi" w:hAnsiTheme="majorHAnsi" w:cstheme="majorHAnsi"/>
          <w:sz w:val="36"/>
          <w:szCs w:val="36"/>
          <w:highlight w:val="white"/>
        </w:rPr>
        <w:t xml:space="preserve"> να  υπάρξει περαιτέρω ανάπτυξη του σχεδίου για τη δημιουργία</w:t>
      </w:r>
      <w:r w:rsidR="00DD25CF" w:rsidRPr="000D22C4">
        <w:rPr>
          <w:rFonts w:asciiTheme="majorHAnsi" w:hAnsiTheme="majorHAnsi" w:cstheme="majorHAnsi"/>
          <w:sz w:val="36"/>
          <w:szCs w:val="36"/>
          <w:highlight w:val="white"/>
        </w:rPr>
        <w:t xml:space="preserve"> επιπλέον εμβολιαστικών κέντρων.</w:t>
      </w:r>
    </w:p>
    <w:p w:rsidR="00DD25CF" w:rsidRPr="000D22C4" w:rsidRDefault="0010576B" w:rsidP="000D22C4">
      <w:pPr>
        <w:pStyle w:val="normal"/>
        <w:spacing w:after="240" w:line="480" w:lineRule="auto"/>
        <w:jc w:val="both"/>
        <w:rPr>
          <w:rFonts w:asciiTheme="majorHAnsi" w:hAnsiTheme="majorHAnsi" w:cstheme="majorHAnsi"/>
          <w:sz w:val="36"/>
          <w:szCs w:val="36"/>
          <w:highlight w:val="white"/>
        </w:rPr>
      </w:pPr>
      <w:r w:rsidRPr="000D22C4">
        <w:rPr>
          <w:rFonts w:asciiTheme="majorHAnsi" w:hAnsiTheme="majorHAnsi" w:cstheme="majorHAnsi"/>
          <w:sz w:val="36"/>
          <w:szCs w:val="36"/>
          <w:highlight w:val="white"/>
        </w:rPr>
        <w:lastRenderedPageBreak/>
        <w:t xml:space="preserve">Είναι αυτονόητο ότι πρώτα θα εμβολιαστούν οι  υγειονομικοί, θα ακολουθήσουν οι ευπαθείς ομάδες (άνω 65 ετών ή με υποκείμενα νοσήματα) και στη συνέχεια ο γενικός πληθυσμός. </w:t>
      </w:r>
    </w:p>
    <w:p w:rsidR="00367123" w:rsidRPr="000D22C4" w:rsidRDefault="0010576B" w:rsidP="000D22C4">
      <w:pPr>
        <w:pStyle w:val="normal"/>
        <w:spacing w:after="240" w:line="480" w:lineRule="auto"/>
        <w:jc w:val="both"/>
        <w:rPr>
          <w:rFonts w:asciiTheme="majorHAnsi" w:hAnsiTheme="majorHAnsi" w:cstheme="majorHAnsi"/>
          <w:sz w:val="36"/>
          <w:szCs w:val="36"/>
          <w:highlight w:val="white"/>
        </w:rPr>
      </w:pPr>
      <w:r w:rsidRPr="000D22C4">
        <w:rPr>
          <w:rFonts w:asciiTheme="majorHAnsi" w:hAnsiTheme="majorHAnsi" w:cstheme="majorHAnsi"/>
          <w:sz w:val="36"/>
          <w:szCs w:val="36"/>
          <w:highlight w:val="white"/>
        </w:rPr>
        <w:t>Οι πολίτες θα μπορούν να κλείσουν ραντεβού για τον εμβολιασμό είτε μέσω sms, είτε διαδικτυακά, είτε τηλεφωνικά μέσω τηλεφωνικών κέντρων.</w:t>
      </w:r>
    </w:p>
    <w:p w:rsidR="000D22C4" w:rsidRPr="000D22C4" w:rsidRDefault="000D22C4" w:rsidP="000D22C4">
      <w:pPr>
        <w:spacing w:after="240" w:line="480" w:lineRule="auto"/>
        <w:jc w:val="both"/>
        <w:rPr>
          <w:rFonts w:asciiTheme="majorHAnsi" w:hAnsiTheme="majorHAnsi" w:cstheme="majorHAnsi"/>
          <w:b/>
          <w:color w:val="202020"/>
          <w:sz w:val="36"/>
          <w:szCs w:val="36"/>
          <w:highlight w:val="white"/>
        </w:rPr>
      </w:pPr>
      <w:r>
        <w:rPr>
          <w:rFonts w:asciiTheme="majorHAnsi" w:hAnsiTheme="majorHAnsi" w:cstheme="majorHAnsi"/>
          <w:b/>
          <w:color w:val="202020"/>
          <w:sz w:val="36"/>
          <w:szCs w:val="36"/>
          <w:highlight w:val="white"/>
        </w:rPr>
        <w:t>Β</w:t>
      </w:r>
      <w:r w:rsidRPr="000D22C4">
        <w:rPr>
          <w:rFonts w:asciiTheme="majorHAnsi" w:hAnsiTheme="majorHAnsi" w:cstheme="majorHAnsi"/>
          <w:b/>
          <w:color w:val="202020"/>
          <w:sz w:val="36"/>
          <w:szCs w:val="36"/>
          <w:highlight w:val="white"/>
        </w:rPr>
        <w:t>. Ο Πρωθυπουργός στο 31ο Greek Economic Summit του Ελληνο-Αμερικανικού Εμπορικού Επιμελητηρίου</w:t>
      </w:r>
    </w:p>
    <w:p w:rsidR="000D22C4" w:rsidRPr="000D22C4" w:rsidRDefault="000D22C4" w:rsidP="000D22C4">
      <w:pPr>
        <w:spacing w:after="240" w:line="480" w:lineRule="auto"/>
        <w:jc w:val="both"/>
        <w:rPr>
          <w:rFonts w:asciiTheme="majorHAnsi" w:hAnsiTheme="majorHAnsi" w:cstheme="majorHAnsi"/>
          <w:color w:val="202020"/>
          <w:sz w:val="36"/>
          <w:szCs w:val="36"/>
          <w:highlight w:val="white"/>
        </w:rPr>
      </w:pPr>
      <w:r w:rsidRPr="000D22C4">
        <w:rPr>
          <w:rFonts w:asciiTheme="majorHAnsi" w:hAnsiTheme="majorHAnsi" w:cstheme="majorHAnsi"/>
          <w:color w:val="202020"/>
          <w:sz w:val="36"/>
          <w:szCs w:val="36"/>
          <w:highlight w:val="white"/>
        </w:rPr>
        <w:t xml:space="preserve">Ο Πρωθυπουργός Κυριάκος Μητσοτάκης έλαβε μέρος την Τετάρτη σε ψηφιακή συζήτηση με διευθύνοντες συμβούλους κορυφαίων πολυεθνικών επιχειρήσεων, την οποία διοργάνωσε το Ελληνο-Αμερικανικό Εμπορικό Επιμελητήριο, στο πλαίσιο του 31ου Greek Economic Summit. </w:t>
      </w:r>
    </w:p>
    <w:p w:rsidR="000D22C4" w:rsidRPr="000D22C4" w:rsidRDefault="000D22C4" w:rsidP="000D22C4">
      <w:pPr>
        <w:spacing w:after="240" w:line="480" w:lineRule="auto"/>
        <w:jc w:val="both"/>
        <w:rPr>
          <w:rFonts w:asciiTheme="majorHAnsi" w:hAnsiTheme="majorHAnsi" w:cstheme="majorHAnsi"/>
          <w:color w:val="202020"/>
          <w:sz w:val="36"/>
          <w:szCs w:val="36"/>
          <w:highlight w:val="white"/>
        </w:rPr>
      </w:pPr>
      <w:r w:rsidRPr="000D22C4">
        <w:rPr>
          <w:rFonts w:asciiTheme="majorHAnsi" w:hAnsiTheme="majorHAnsi" w:cstheme="majorHAnsi"/>
          <w:color w:val="202020"/>
          <w:sz w:val="36"/>
          <w:szCs w:val="36"/>
          <w:highlight w:val="white"/>
        </w:rPr>
        <w:lastRenderedPageBreak/>
        <w:t>Τόνισε ότι, παρά την κρίση της πανδημίας του κορονοϊού, η Κυβέρνηση επιταχύνει τις μεταρρυθμίσεις με στόχο η Ελλάδα να διαδραματίσει πρωταγωνιστικό ρόλο στις Δίδυμες Επαναστάσεις που θα διαμορφώσουν το μέλλον μας, την Ψηφιακή Επανάσταση και την Ενεργειακή Μετάβαση. Όπως ανέφερε χαρακτηριστικά: «</w:t>
      </w:r>
      <w:r w:rsidRPr="000D22C4">
        <w:rPr>
          <w:rFonts w:asciiTheme="majorHAnsi" w:hAnsiTheme="majorHAnsi" w:cstheme="majorHAnsi"/>
          <w:i/>
          <w:color w:val="202020"/>
          <w:sz w:val="36"/>
          <w:szCs w:val="36"/>
          <w:highlight w:val="white"/>
        </w:rPr>
        <w:t>Πατάμε γκάζι και μάλιστα γρηγορότερα για να ολοκληρώσουμε τις αλλαγές που χρειάζεται αυτή η χώρα. Υποχρέωσή μου δεν είναι μόνο η ενασχόληση με το επείγον καθήκον μου, που έγκειται στη διασφάλιση ότι θα αντιμετωπίσουμε το δεύτερο κύμα όσο πιο αποτελεσματικά γίνεται. Αλλά θα πρέπει να διασφαλίσουμε πως δεν θα χάσουμε χρόνο και θα συνεχίσουμε να εφαρμόζουμε ένα «επιθετικό» μεταρρυθμιστικό πρόγραμμα το οποίο θα καταστήσει τη χώρα μας μια χώρα εξωστρεφή, ανταγωνιστική</w:t>
      </w:r>
      <w:r w:rsidRPr="000D22C4">
        <w:rPr>
          <w:rFonts w:asciiTheme="majorHAnsi" w:hAnsiTheme="majorHAnsi" w:cstheme="majorHAnsi"/>
          <w:color w:val="202020"/>
          <w:sz w:val="36"/>
          <w:szCs w:val="36"/>
          <w:highlight w:val="white"/>
        </w:rPr>
        <w:t>».</w:t>
      </w:r>
    </w:p>
    <w:p w:rsidR="000D22C4" w:rsidRDefault="000D22C4" w:rsidP="000D22C4">
      <w:pPr>
        <w:spacing w:after="240" w:line="480" w:lineRule="auto"/>
        <w:jc w:val="both"/>
        <w:rPr>
          <w:rFonts w:asciiTheme="majorHAnsi" w:hAnsiTheme="majorHAnsi" w:cstheme="majorHAnsi"/>
          <w:color w:val="202020"/>
          <w:sz w:val="36"/>
          <w:szCs w:val="36"/>
          <w:highlight w:val="white"/>
        </w:rPr>
      </w:pPr>
      <w:r w:rsidRPr="000D22C4">
        <w:rPr>
          <w:rFonts w:asciiTheme="majorHAnsi" w:hAnsiTheme="majorHAnsi" w:cstheme="majorHAnsi"/>
          <w:color w:val="202020"/>
          <w:sz w:val="36"/>
          <w:szCs w:val="36"/>
          <w:highlight w:val="white"/>
        </w:rPr>
        <w:lastRenderedPageBreak/>
        <w:t>Ο Πρωθυπουργός έκανε λόγο για μια συνολική ατζέντα που θα έχει στο επίκεντρο την αντιμετώπιση των αιτίων που οδήγησαν την Ελλάδα στην πολυετή κρίση που μας πέρασε.</w:t>
      </w:r>
    </w:p>
    <w:p w:rsidR="000D22C4" w:rsidRPr="000D22C4" w:rsidRDefault="000D22C4" w:rsidP="000D22C4">
      <w:pPr>
        <w:spacing w:after="240" w:line="480" w:lineRule="auto"/>
        <w:jc w:val="both"/>
        <w:rPr>
          <w:rFonts w:asciiTheme="majorHAnsi" w:hAnsiTheme="majorHAnsi" w:cstheme="majorHAnsi"/>
          <w:color w:val="202020"/>
          <w:sz w:val="36"/>
          <w:szCs w:val="36"/>
          <w:highlight w:val="white"/>
        </w:rPr>
      </w:pPr>
      <w:r w:rsidRPr="000D22C4">
        <w:rPr>
          <w:rFonts w:asciiTheme="majorHAnsi" w:hAnsiTheme="majorHAnsi" w:cstheme="majorHAnsi"/>
          <w:color w:val="202020"/>
          <w:sz w:val="36"/>
          <w:szCs w:val="36"/>
          <w:highlight w:val="white"/>
        </w:rPr>
        <w:t xml:space="preserve">Και με σημαντικές προτεραιότητες τη μείωση των ανισοτήτων στο εισόδημα, τη γεφύρωση του ψηφιακού χάσματος, τη διασφάλιση της δίκαιης ανταμοιβής και της εργασιακής αξιοπρέπειας -ιδιαίτερα για τους εργαζόμενους που βρίσκονται στην πρώτη γραμμή της μάχης και των οποίων τη σημασία συνειδητοποιήσαμε μέσα στην κρίση της πανδημίας του κορονοϊού. </w:t>
      </w:r>
    </w:p>
    <w:p w:rsidR="000D22C4" w:rsidRPr="000D22C4" w:rsidRDefault="000D22C4" w:rsidP="000D22C4">
      <w:pPr>
        <w:spacing w:after="240" w:line="480" w:lineRule="auto"/>
        <w:jc w:val="both"/>
        <w:rPr>
          <w:rFonts w:asciiTheme="majorHAnsi" w:hAnsiTheme="majorHAnsi" w:cstheme="majorHAnsi"/>
          <w:color w:val="202020"/>
          <w:sz w:val="36"/>
          <w:szCs w:val="36"/>
          <w:highlight w:val="white"/>
        </w:rPr>
      </w:pPr>
      <w:r w:rsidRPr="000D22C4">
        <w:rPr>
          <w:rFonts w:asciiTheme="majorHAnsi" w:hAnsiTheme="majorHAnsi" w:cstheme="majorHAnsi"/>
          <w:color w:val="202020"/>
          <w:sz w:val="36"/>
          <w:szCs w:val="36"/>
          <w:highlight w:val="white"/>
        </w:rPr>
        <w:t xml:space="preserve">Στο μέτωπο της οικονομίας, ο Κυριάκος Μητσοτάκης τόνισε ότι το Ταμείο Ανάκαμψης που συμφωνήθηκε τον Ιούλιο είναι ένα τεράστιο βήμα στην κατεύθυνση που θέλει την Ευρώπη να είναι σε θέση να δανείζεται ως υπερεθνική οντότητα και μετά να διοχετεύει επιχορηγήσεις και δάνεια </w:t>
      </w:r>
      <w:r w:rsidRPr="000D22C4">
        <w:rPr>
          <w:rFonts w:asciiTheme="majorHAnsi" w:hAnsiTheme="majorHAnsi" w:cstheme="majorHAnsi"/>
          <w:color w:val="202020"/>
          <w:sz w:val="36"/>
          <w:szCs w:val="36"/>
          <w:highlight w:val="white"/>
        </w:rPr>
        <w:lastRenderedPageBreak/>
        <w:t xml:space="preserve">στις χώρες που χρειάζονται την χρηματοδότηση περισσότερο. Στο πλαίσιο αυτό, θα αξιοποιήσουμε την ευκαιρία που ανοίγεται με τα κεφάλαια του Ταμείου Ανάκαμψης, για να μεταμορφώσουμε την Ελλάδα. Ο Πρωθυπουργός υπογράμμισε την αξιοπιστία που έχει κερδίσει η Ελλάδα στις διεθνείς κεφαλαιαγορές, καθώς αφενός η χώρα δανείζεται με ιστορικά χαμηλά επιτόκια και αφετέρου το γεγονός ότι η Κυβέρνηση προσανατολίζεται στην προσέλκυση επενδύσεων, κάνει τους επενδυτές να νιώθουν πραγματικά ασφαλείς. </w:t>
      </w:r>
    </w:p>
    <w:p w:rsidR="000D22C4" w:rsidRPr="000D22C4" w:rsidRDefault="000D22C4" w:rsidP="000D22C4">
      <w:pPr>
        <w:spacing w:after="240" w:line="480" w:lineRule="auto"/>
        <w:jc w:val="both"/>
        <w:rPr>
          <w:rFonts w:asciiTheme="majorHAnsi" w:hAnsiTheme="majorHAnsi" w:cstheme="majorHAnsi"/>
          <w:b/>
          <w:color w:val="202020"/>
          <w:sz w:val="36"/>
          <w:szCs w:val="36"/>
          <w:highlight w:val="white"/>
        </w:rPr>
      </w:pPr>
      <w:r>
        <w:rPr>
          <w:rFonts w:asciiTheme="majorHAnsi" w:hAnsiTheme="majorHAnsi" w:cstheme="majorHAnsi"/>
          <w:b/>
          <w:color w:val="202020"/>
          <w:sz w:val="36"/>
          <w:szCs w:val="36"/>
          <w:highlight w:val="white"/>
        </w:rPr>
        <w:t>Γ.</w:t>
      </w:r>
      <w:r w:rsidRPr="000D22C4">
        <w:rPr>
          <w:rFonts w:asciiTheme="majorHAnsi" w:hAnsiTheme="majorHAnsi" w:cstheme="majorHAnsi"/>
          <w:b/>
          <w:color w:val="202020"/>
          <w:sz w:val="36"/>
          <w:szCs w:val="36"/>
          <w:highlight w:val="white"/>
        </w:rPr>
        <w:t xml:space="preserve"> Η Ελλάδα προσελκύει μεγάλες επενδύσεις και στοχεύει στην αναστροφή του brain-drain</w:t>
      </w:r>
    </w:p>
    <w:p w:rsidR="000D22C4" w:rsidRPr="000D22C4" w:rsidRDefault="000D22C4" w:rsidP="000D22C4">
      <w:pPr>
        <w:spacing w:after="240" w:line="480" w:lineRule="auto"/>
        <w:jc w:val="both"/>
        <w:rPr>
          <w:rFonts w:asciiTheme="majorHAnsi" w:hAnsiTheme="majorHAnsi" w:cstheme="majorHAnsi"/>
          <w:color w:val="202020"/>
          <w:sz w:val="36"/>
          <w:szCs w:val="36"/>
          <w:highlight w:val="white"/>
        </w:rPr>
      </w:pPr>
      <w:r w:rsidRPr="000D22C4">
        <w:rPr>
          <w:rFonts w:asciiTheme="majorHAnsi" w:hAnsiTheme="majorHAnsi" w:cstheme="majorHAnsi"/>
          <w:color w:val="202020"/>
          <w:sz w:val="36"/>
          <w:szCs w:val="36"/>
          <w:highlight w:val="white"/>
        </w:rPr>
        <w:t xml:space="preserve">Την αλλαγή του επενδυτικού κλίματος στην Ελλάδα που οδηγεί μεταξύ άλλων στην επέκταση των επενδύσεων και την αύξηση των θέσεων εργασίας της Pfizer στη </w:t>
      </w:r>
      <w:r w:rsidRPr="000D22C4">
        <w:rPr>
          <w:rFonts w:asciiTheme="majorHAnsi" w:hAnsiTheme="majorHAnsi" w:cstheme="majorHAnsi"/>
          <w:color w:val="202020"/>
          <w:sz w:val="36"/>
          <w:szCs w:val="36"/>
          <w:highlight w:val="white"/>
        </w:rPr>
        <w:lastRenderedPageBreak/>
        <w:t xml:space="preserve">Θεσσαλονίκη, αρχικά  σε 600 συνολικά θέσεις και με προοπτική διπλασιασμού, τόνισε ο διευθύνων σύμβουλος της Pfizer Άλμπερτ Μπουρλά.   </w:t>
      </w:r>
    </w:p>
    <w:p w:rsidR="000D22C4" w:rsidRDefault="000D22C4" w:rsidP="000D22C4">
      <w:pPr>
        <w:spacing w:after="240" w:line="480" w:lineRule="auto"/>
        <w:jc w:val="both"/>
        <w:rPr>
          <w:rFonts w:asciiTheme="majorHAnsi" w:hAnsiTheme="majorHAnsi" w:cstheme="majorHAnsi"/>
          <w:color w:val="202020"/>
          <w:sz w:val="36"/>
          <w:szCs w:val="36"/>
          <w:highlight w:val="white"/>
        </w:rPr>
      </w:pPr>
      <w:r w:rsidRPr="000D22C4">
        <w:rPr>
          <w:rFonts w:asciiTheme="majorHAnsi" w:hAnsiTheme="majorHAnsi" w:cstheme="majorHAnsi"/>
          <w:color w:val="202020"/>
          <w:sz w:val="36"/>
          <w:szCs w:val="36"/>
          <w:highlight w:val="white"/>
        </w:rPr>
        <w:t xml:space="preserve">Μέχρι τα τέλη του τρέχοντος έτους θα εργάζονται στον ψηφιακό κόμβο της μεγάλης αυτής φαρμακοβιομηχανίας στη Θεσσαλονίκη 200 άτομα. Η επιτυχία αυτή οδήγησε την Pfizer στην απόφαση να ανοίξει κι έναν δεύτερο κόμβο στην Ελλάδα, πάλι στη Θεσσαλονίκη, που αυτή τη φορά θα χρησιμοποιεί κοινές υπηρεσίες (shared services), που θα είναι επαγγελματικές υπηρεσίες, και ο οποίος θα εξυπηρετεί εσωτερικά την εταιρεία. Η επένδυση αυτή θα δημιουργήσει στο πρώτο στάδιο άλλες 350 θέσεις εργασίας. Έτσι, παρά την κρίση της πανδημίας, μέσα σε σύντομο χρονικό διάστημα, σε μια πόλη όπως η Θεσσαλονίκη, μια μεγάλη πολυεθνική δημιουργεί δουλειές για συνολικά 600 ανθρώπους με δυνατότητα διπλασιασμού του αριθμού αυτού. </w:t>
      </w:r>
    </w:p>
    <w:p w:rsidR="000D22C4" w:rsidRPr="000D22C4" w:rsidRDefault="000D22C4" w:rsidP="000D22C4">
      <w:pPr>
        <w:spacing w:after="240" w:line="480" w:lineRule="auto"/>
        <w:jc w:val="both"/>
        <w:rPr>
          <w:rFonts w:asciiTheme="majorHAnsi" w:hAnsiTheme="majorHAnsi" w:cstheme="majorHAnsi"/>
          <w:color w:val="202020"/>
          <w:sz w:val="36"/>
          <w:szCs w:val="36"/>
          <w:highlight w:val="white"/>
        </w:rPr>
      </w:pPr>
      <w:r w:rsidRPr="000D22C4">
        <w:rPr>
          <w:rFonts w:asciiTheme="majorHAnsi" w:hAnsiTheme="majorHAnsi" w:cstheme="majorHAnsi"/>
          <w:color w:val="202020"/>
          <w:sz w:val="36"/>
          <w:szCs w:val="36"/>
          <w:highlight w:val="white"/>
        </w:rPr>
        <w:lastRenderedPageBreak/>
        <w:t xml:space="preserve">Σημειώνεται ότι 15% έως 20% των αιτήσεων που δέχθηκε η εταιρεία για τις θέσεις εργασίας, προέρχεται από Έλληνες που ζούσαν στο εξωτερικό, μετανάστευσαν λόγω της πολυετούς κρίσης και ήταν πρόθυμοι να επιστρέψουν στην Ελλάδα υπό την προϋπόθεση ότι θα μπορέσουν να βρουν δουλειά στην οποία θα μπορούν να αξιοποιήσουν τις δεξιότητές τους. </w:t>
      </w:r>
    </w:p>
    <w:p w:rsidR="000D22C4" w:rsidRPr="000D22C4" w:rsidRDefault="000D22C4" w:rsidP="000D22C4">
      <w:pPr>
        <w:spacing w:after="240" w:line="480" w:lineRule="auto"/>
        <w:jc w:val="both"/>
        <w:rPr>
          <w:rFonts w:asciiTheme="majorHAnsi" w:hAnsiTheme="majorHAnsi" w:cstheme="majorHAnsi"/>
          <w:color w:val="202020"/>
          <w:sz w:val="36"/>
          <w:szCs w:val="36"/>
          <w:highlight w:val="white"/>
        </w:rPr>
      </w:pPr>
      <w:r w:rsidRPr="000D22C4">
        <w:rPr>
          <w:rFonts w:asciiTheme="majorHAnsi" w:hAnsiTheme="majorHAnsi" w:cstheme="majorHAnsi"/>
          <w:color w:val="202020"/>
          <w:sz w:val="36"/>
          <w:szCs w:val="36"/>
          <w:highlight w:val="white"/>
        </w:rPr>
        <w:t xml:space="preserve">Η νέα πρωτοβουλία της Pfizer συνιστά ψήφο εμπιστοσύνης στην Ελλάδα και τις προοπτικές της οικονομίας μας, ενώ σηματοδοτεί και την αναστροφή του brain-drain η οποία αποτελεί σημαντική προτεραιότητα του συνεκτικού σχεδίου που υλοποιεί η Κυβέρνηση.    </w:t>
      </w:r>
    </w:p>
    <w:p w:rsidR="00367123" w:rsidRPr="000D22C4" w:rsidRDefault="000D22C4" w:rsidP="000D22C4">
      <w:pPr>
        <w:pStyle w:val="normal"/>
        <w:spacing w:after="240" w:line="480" w:lineRule="auto"/>
        <w:jc w:val="both"/>
        <w:rPr>
          <w:rFonts w:asciiTheme="majorHAnsi" w:hAnsiTheme="majorHAnsi" w:cstheme="majorHAnsi"/>
          <w:b/>
          <w:sz w:val="36"/>
          <w:szCs w:val="36"/>
          <w:highlight w:val="white"/>
        </w:rPr>
      </w:pPr>
      <w:r>
        <w:rPr>
          <w:rFonts w:asciiTheme="majorHAnsi" w:hAnsiTheme="majorHAnsi" w:cstheme="majorHAnsi"/>
          <w:b/>
          <w:sz w:val="36"/>
          <w:szCs w:val="36"/>
          <w:highlight w:val="white"/>
        </w:rPr>
        <w:t>Δ</w:t>
      </w:r>
      <w:r w:rsidR="0010576B" w:rsidRPr="000D22C4">
        <w:rPr>
          <w:rFonts w:asciiTheme="majorHAnsi" w:hAnsiTheme="majorHAnsi" w:cstheme="majorHAnsi"/>
          <w:b/>
          <w:sz w:val="36"/>
          <w:szCs w:val="36"/>
          <w:highlight w:val="white"/>
        </w:rPr>
        <w:t>. Σε ό,τι αφορά  το μεταναστευτικό</w:t>
      </w:r>
    </w:p>
    <w:p w:rsidR="00DD25CF" w:rsidRPr="000D22C4" w:rsidRDefault="0010576B" w:rsidP="000D22C4">
      <w:pPr>
        <w:pStyle w:val="normal"/>
        <w:spacing w:after="240" w:line="480" w:lineRule="auto"/>
        <w:jc w:val="both"/>
        <w:rPr>
          <w:rFonts w:asciiTheme="majorHAnsi" w:hAnsiTheme="majorHAnsi" w:cstheme="majorHAnsi"/>
          <w:sz w:val="36"/>
          <w:szCs w:val="36"/>
          <w:highlight w:val="white"/>
        </w:rPr>
      </w:pPr>
      <w:r w:rsidRPr="000D22C4">
        <w:rPr>
          <w:rFonts w:asciiTheme="majorHAnsi" w:hAnsiTheme="majorHAnsi" w:cstheme="majorHAnsi"/>
          <w:sz w:val="36"/>
          <w:szCs w:val="36"/>
          <w:highlight w:val="white"/>
        </w:rPr>
        <w:t xml:space="preserve">Είναι πλέον προφανές ότι η εικόνα στη χώρα μας αλλάζει δραστικά και αυτό αποδεικνύεται από τα στοιχεία. </w:t>
      </w:r>
    </w:p>
    <w:p w:rsidR="00367123" w:rsidRPr="000D22C4" w:rsidRDefault="0010576B" w:rsidP="000D22C4">
      <w:pPr>
        <w:pStyle w:val="normal"/>
        <w:spacing w:after="240" w:line="480" w:lineRule="auto"/>
        <w:jc w:val="both"/>
        <w:rPr>
          <w:rFonts w:asciiTheme="majorHAnsi" w:hAnsiTheme="majorHAnsi" w:cstheme="majorHAnsi"/>
          <w:sz w:val="36"/>
          <w:szCs w:val="36"/>
          <w:highlight w:val="white"/>
        </w:rPr>
      </w:pPr>
      <w:r w:rsidRPr="000D22C4">
        <w:rPr>
          <w:rFonts w:asciiTheme="majorHAnsi" w:hAnsiTheme="majorHAnsi" w:cstheme="majorHAnsi"/>
          <w:sz w:val="36"/>
          <w:szCs w:val="36"/>
          <w:highlight w:val="white"/>
        </w:rPr>
        <w:lastRenderedPageBreak/>
        <w:t>Το διάστημα Μαρτίου-Νοεμβρίου οι μεταναστευτικές ροές στα πέντε νησιά του Αιγαίου ήταν μειωμένες κατά 92% σε σχέση με το αντίστοιχο διάστημα πέρσι</w:t>
      </w:r>
      <w:r w:rsidR="00DD25CF" w:rsidRPr="000D22C4">
        <w:rPr>
          <w:rFonts w:asciiTheme="majorHAnsi" w:hAnsiTheme="majorHAnsi" w:cstheme="majorHAnsi"/>
          <w:sz w:val="36"/>
          <w:szCs w:val="36"/>
          <w:highlight w:val="white"/>
        </w:rPr>
        <w:t xml:space="preserve"> (α</w:t>
      </w:r>
      <w:r w:rsidRPr="000D22C4">
        <w:rPr>
          <w:rFonts w:asciiTheme="majorHAnsi" w:hAnsiTheme="majorHAnsi" w:cstheme="majorHAnsi"/>
          <w:sz w:val="36"/>
          <w:szCs w:val="36"/>
          <w:highlight w:val="white"/>
        </w:rPr>
        <w:t>πό 54.306  σε 4.344).  Τον Οκτώβριο υπήρξε  μείωσ</w:t>
      </w:r>
      <w:r w:rsidR="00DD25CF" w:rsidRPr="000D22C4">
        <w:rPr>
          <w:rFonts w:asciiTheme="majorHAnsi" w:hAnsiTheme="majorHAnsi" w:cstheme="majorHAnsi"/>
          <w:sz w:val="36"/>
          <w:szCs w:val="36"/>
          <w:highlight w:val="white"/>
        </w:rPr>
        <w:t>η κατά 99% σε σχέση με πέρυσι (α</w:t>
      </w:r>
      <w:r w:rsidRPr="000D22C4">
        <w:rPr>
          <w:rFonts w:asciiTheme="majorHAnsi" w:hAnsiTheme="majorHAnsi" w:cstheme="majorHAnsi"/>
          <w:sz w:val="36"/>
          <w:szCs w:val="36"/>
          <w:highlight w:val="white"/>
        </w:rPr>
        <w:t>πό 9.568 σε 112) και τον Νοέμβριο κατά 97%</w:t>
      </w:r>
      <w:r w:rsidR="00DD25CF" w:rsidRPr="000D22C4">
        <w:rPr>
          <w:rFonts w:asciiTheme="majorHAnsi" w:hAnsiTheme="majorHAnsi" w:cstheme="majorHAnsi"/>
          <w:sz w:val="36"/>
          <w:szCs w:val="36"/>
          <w:highlight w:val="white"/>
        </w:rPr>
        <w:t xml:space="preserve"> (α</w:t>
      </w:r>
      <w:r w:rsidRPr="000D22C4">
        <w:rPr>
          <w:rFonts w:asciiTheme="majorHAnsi" w:hAnsiTheme="majorHAnsi" w:cstheme="majorHAnsi"/>
          <w:sz w:val="36"/>
          <w:szCs w:val="36"/>
          <w:highlight w:val="white"/>
        </w:rPr>
        <w:t>πό 9.112 σε 267).</w:t>
      </w:r>
    </w:p>
    <w:p w:rsidR="00367123" w:rsidRPr="000D22C4" w:rsidRDefault="0010576B" w:rsidP="000D22C4">
      <w:pPr>
        <w:pStyle w:val="normal"/>
        <w:spacing w:after="240" w:line="480" w:lineRule="auto"/>
        <w:jc w:val="both"/>
        <w:rPr>
          <w:rFonts w:asciiTheme="majorHAnsi" w:hAnsiTheme="majorHAnsi" w:cstheme="majorHAnsi"/>
          <w:sz w:val="36"/>
          <w:szCs w:val="36"/>
          <w:highlight w:val="white"/>
        </w:rPr>
      </w:pPr>
      <w:r w:rsidRPr="000D22C4">
        <w:rPr>
          <w:rFonts w:asciiTheme="majorHAnsi" w:hAnsiTheme="majorHAnsi" w:cstheme="majorHAnsi"/>
          <w:sz w:val="36"/>
          <w:szCs w:val="36"/>
          <w:highlight w:val="white"/>
        </w:rPr>
        <w:t xml:space="preserve">Στο σύνολο της χώρας, συμπεριλαμβανομένων δηλαδή και των αφίξεων από τον Έβρο, για το διάστημα Ιανουάριος-Νοέμβριος η μείωση των ροών από το 2019 </w:t>
      </w:r>
      <w:r w:rsidR="00DD25CF" w:rsidRPr="000D22C4">
        <w:rPr>
          <w:rFonts w:asciiTheme="majorHAnsi" w:hAnsiTheme="majorHAnsi" w:cstheme="majorHAnsi"/>
          <w:sz w:val="36"/>
          <w:szCs w:val="36"/>
          <w:highlight w:val="white"/>
        </w:rPr>
        <w:t>στο 2020 καταγράφεται στο 79% (α</w:t>
      </w:r>
      <w:r w:rsidRPr="000D22C4">
        <w:rPr>
          <w:rFonts w:asciiTheme="majorHAnsi" w:hAnsiTheme="majorHAnsi" w:cstheme="majorHAnsi"/>
          <w:sz w:val="36"/>
          <w:szCs w:val="36"/>
          <w:highlight w:val="white"/>
        </w:rPr>
        <w:t>πό 70.684, σε 14.904), ενώ για το διάστημα Μάρτιος-Νοέμβριο</w:t>
      </w:r>
      <w:r w:rsidR="00DD25CF" w:rsidRPr="000D22C4">
        <w:rPr>
          <w:rFonts w:asciiTheme="majorHAnsi" w:hAnsiTheme="majorHAnsi" w:cstheme="majorHAnsi"/>
          <w:sz w:val="36"/>
          <w:szCs w:val="36"/>
          <w:highlight w:val="white"/>
        </w:rPr>
        <w:t>ς καταγράφηκε μείωση κατά 88% (α</w:t>
      </w:r>
      <w:r w:rsidRPr="000D22C4">
        <w:rPr>
          <w:rFonts w:asciiTheme="majorHAnsi" w:hAnsiTheme="majorHAnsi" w:cstheme="majorHAnsi"/>
          <w:sz w:val="36"/>
          <w:szCs w:val="36"/>
          <w:highlight w:val="white"/>
        </w:rPr>
        <w:t>πό 65.264 σε 8.151).</w:t>
      </w:r>
    </w:p>
    <w:p w:rsidR="00DB77F8" w:rsidRPr="000D22C4" w:rsidRDefault="0010576B" w:rsidP="000D22C4">
      <w:pPr>
        <w:pStyle w:val="normal"/>
        <w:spacing w:after="240" w:line="480" w:lineRule="auto"/>
        <w:jc w:val="both"/>
        <w:rPr>
          <w:rFonts w:asciiTheme="majorHAnsi" w:hAnsiTheme="majorHAnsi" w:cstheme="majorHAnsi"/>
          <w:sz w:val="36"/>
          <w:szCs w:val="36"/>
          <w:highlight w:val="white"/>
        </w:rPr>
      </w:pPr>
      <w:r w:rsidRPr="000D22C4">
        <w:rPr>
          <w:rFonts w:asciiTheme="majorHAnsi" w:hAnsiTheme="majorHAnsi" w:cstheme="majorHAnsi"/>
          <w:sz w:val="36"/>
          <w:szCs w:val="36"/>
          <w:highlight w:val="white"/>
        </w:rPr>
        <w:t xml:space="preserve">Η κατακόρυφη μείωση των μεταναστευτικών ροών, στο ίδιο διάστημα που άλλες χώρες καταγράφουν σημαντική αύξηση, </w:t>
      </w:r>
      <w:r w:rsidRPr="000D22C4">
        <w:rPr>
          <w:rFonts w:asciiTheme="majorHAnsi" w:hAnsiTheme="majorHAnsi" w:cstheme="majorHAnsi"/>
          <w:sz w:val="36"/>
          <w:szCs w:val="36"/>
          <w:highlight w:val="white"/>
        </w:rPr>
        <w:lastRenderedPageBreak/>
        <w:t xml:space="preserve">αποδεικνύει ότι στη χώρα μας συστηματική προσπάθεια και συγκροτημένη στρατηγική. </w:t>
      </w:r>
    </w:p>
    <w:p w:rsidR="00DB77F8" w:rsidRPr="000D22C4" w:rsidRDefault="0010576B" w:rsidP="000D22C4">
      <w:pPr>
        <w:pStyle w:val="normal"/>
        <w:spacing w:after="240" w:line="480" w:lineRule="auto"/>
        <w:jc w:val="both"/>
        <w:rPr>
          <w:rFonts w:asciiTheme="majorHAnsi" w:hAnsiTheme="majorHAnsi" w:cstheme="majorHAnsi"/>
          <w:sz w:val="36"/>
          <w:szCs w:val="36"/>
          <w:highlight w:val="white"/>
        </w:rPr>
      </w:pPr>
      <w:r w:rsidRPr="000D22C4">
        <w:rPr>
          <w:rFonts w:asciiTheme="majorHAnsi" w:hAnsiTheme="majorHAnsi" w:cstheme="majorHAnsi"/>
          <w:sz w:val="36"/>
          <w:szCs w:val="36"/>
          <w:highlight w:val="white"/>
        </w:rPr>
        <w:t xml:space="preserve">Προστατεύονται ιδιαίτερα αποτελεσματικά τα θαλάσσια σύνορά μας από το Λιμενικό Σώμα και τα χερσαία από τον Στρατό και την ΕΛ.ΑΣ, με απόλυτο σεβασμό στο Διεθνές Δίκαιο και τις ευρωπαϊκές αξίες. </w:t>
      </w:r>
    </w:p>
    <w:p w:rsidR="00367123" w:rsidRPr="000D22C4" w:rsidRDefault="0010576B" w:rsidP="000D22C4">
      <w:pPr>
        <w:pStyle w:val="normal"/>
        <w:spacing w:after="240" w:line="480" w:lineRule="auto"/>
        <w:jc w:val="both"/>
        <w:rPr>
          <w:rFonts w:asciiTheme="majorHAnsi" w:hAnsiTheme="majorHAnsi" w:cstheme="majorHAnsi"/>
          <w:sz w:val="36"/>
          <w:szCs w:val="36"/>
          <w:highlight w:val="white"/>
        </w:rPr>
      </w:pPr>
      <w:r w:rsidRPr="000D22C4">
        <w:rPr>
          <w:rFonts w:asciiTheme="majorHAnsi" w:hAnsiTheme="majorHAnsi" w:cstheme="majorHAnsi"/>
          <w:sz w:val="36"/>
          <w:szCs w:val="36"/>
          <w:highlight w:val="white"/>
        </w:rPr>
        <w:t>Επιταχύνονται οι διαδικασίες εξέτασης των αιτήσεων ασύλου. Αντιμετωπίζονται συστηματικά τα κυκλώματα των λαθροδιακινητών. Ξεκαθαρίζει η ήρα από στάρι σε ό,τι αφορά τις εμπλεκόμενες ΜΚΟ. Έχει ανακτηθεί ο έλεγχος  και η Κυβέρνηση σχεδιάζει τώρα την επόμενη φάση της Εθνικής Στρατηγικής 2020-2021 για την ουσιαστική αποσυμφόρηση των νησιών, αλλά και της ηπειρωτικής χώρας.</w:t>
      </w:r>
    </w:p>
    <w:p w:rsidR="00367123" w:rsidRPr="000D22C4" w:rsidRDefault="0010576B" w:rsidP="000D22C4">
      <w:pPr>
        <w:pStyle w:val="normal"/>
        <w:spacing w:after="240" w:line="480" w:lineRule="auto"/>
        <w:jc w:val="both"/>
        <w:rPr>
          <w:rFonts w:asciiTheme="majorHAnsi" w:hAnsiTheme="majorHAnsi" w:cstheme="majorHAnsi"/>
          <w:sz w:val="36"/>
          <w:szCs w:val="36"/>
        </w:rPr>
      </w:pPr>
      <w:r w:rsidRPr="000D22C4">
        <w:rPr>
          <w:rFonts w:asciiTheme="majorHAnsi" w:hAnsiTheme="majorHAnsi" w:cstheme="majorHAnsi"/>
          <w:sz w:val="36"/>
          <w:szCs w:val="36"/>
          <w:highlight w:val="white"/>
        </w:rPr>
        <w:t xml:space="preserve"> Σημειώνεται ότι η πραγματικότητα αυτή καταγράφεται και σε πρόσφατη έκθεσή της Frontex που επισημαίνει </w:t>
      </w:r>
      <w:r w:rsidR="00DB77F8" w:rsidRPr="000D22C4">
        <w:rPr>
          <w:rFonts w:asciiTheme="majorHAnsi" w:hAnsiTheme="majorHAnsi" w:cstheme="majorHAnsi"/>
          <w:sz w:val="36"/>
          <w:szCs w:val="36"/>
          <w:highlight w:val="white"/>
        </w:rPr>
        <w:t xml:space="preserve">τη </w:t>
      </w:r>
      <w:r w:rsidRPr="000D22C4">
        <w:rPr>
          <w:rFonts w:asciiTheme="majorHAnsi" w:hAnsiTheme="majorHAnsi" w:cstheme="majorHAnsi"/>
          <w:sz w:val="36"/>
          <w:szCs w:val="36"/>
          <w:highlight w:val="white"/>
        </w:rPr>
        <w:t xml:space="preserve"> </w:t>
      </w:r>
      <w:r w:rsidRPr="000D22C4">
        <w:rPr>
          <w:rFonts w:asciiTheme="majorHAnsi" w:hAnsiTheme="majorHAnsi" w:cstheme="majorHAnsi"/>
          <w:sz w:val="36"/>
          <w:szCs w:val="36"/>
          <w:highlight w:val="white"/>
        </w:rPr>
        <w:lastRenderedPageBreak/>
        <w:t xml:space="preserve">μεγάλη μείωση των μεταναστευτικών ροών στην Ελλάδα, ενώ υπάρχει σημαντική αύξηση από την δίοδο της Κεντρικής Μεσογείου (Ιταλία) και επίσης μεγάλη αύξηση ροών στα Δυτικά Βαλκάνια. </w:t>
      </w:r>
    </w:p>
    <w:p w:rsidR="00367123" w:rsidRPr="000D22C4" w:rsidRDefault="000D22C4" w:rsidP="000D22C4">
      <w:pPr>
        <w:pStyle w:val="normal"/>
        <w:spacing w:after="240" w:line="480" w:lineRule="auto"/>
        <w:rPr>
          <w:rFonts w:asciiTheme="majorHAnsi" w:eastAsia="Calibri" w:hAnsiTheme="majorHAnsi" w:cstheme="majorHAnsi"/>
          <w:b/>
          <w:sz w:val="36"/>
          <w:szCs w:val="36"/>
        </w:rPr>
      </w:pPr>
      <w:r>
        <w:rPr>
          <w:rFonts w:asciiTheme="majorHAnsi" w:eastAsia="Calibri" w:hAnsiTheme="majorHAnsi" w:cstheme="majorHAnsi"/>
          <w:b/>
          <w:sz w:val="36"/>
          <w:szCs w:val="36"/>
        </w:rPr>
        <w:t>Ε</w:t>
      </w:r>
      <w:r w:rsidR="003954B8" w:rsidRPr="000D22C4">
        <w:rPr>
          <w:rFonts w:asciiTheme="majorHAnsi" w:eastAsia="Calibri" w:hAnsiTheme="majorHAnsi" w:cstheme="majorHAnsi"/>
          <w:b/>
          <w:sz w:val="36"/>
          <w:szCs w:val="36"/>
        </w:rPr>
        <w:t>. Σε διαβούλευση τα Σχέδια</w:t>
      </w:r>
      <w:r w:rsidR="0010576B" w:rsidRPr="000D22C4">
        <w:rPr>
          <w:rFonts w:asciiTheme="majorHAnsi" w:eastAsia="Calibri" w:hAnsiTheme="majorHAnsi" w:cstheme="majorHAnsi"/>
          <w:b/>
          <w:sz w:val="36"/>
          <w:szCs w:val="36"/>
        </w:rPr>
        <w:t xml:space="preserve"> Νόμου για τα </w:t>
      </w:r>
      <w:r w:rsidR="003954B8" w:rsidRPr="000D22C4">
        <w:rPr>
          <w:rFonts w:asciiTheme="majorHAnsi" w:eastAsia="Calibri" w:hAnsiTheme="majorHAnsi" w:cstheme="majorHAnsi"/>
          <w:b/>
          <w:sz w:val="36"/>
          <w:szCs w:val="36"/>
        </w:rPr>
        <w:t>την Βίβλο του Ψηφιακού Μετασχηματισμού και τα Οπτικοακουστικά Μ</w:t>
      </w:r>
      <w:r w:rsidR="0010576B" w:rsidRPr="000D22C4">
        <w:rPr>
          <w:rFonts w:asciiTheme="majorHAnsi" w:eastAsia="Calibri" w:hAnsiTheme="majorHAnsi" w:cstheme="majorHAnsi"/>
          <w:b/>
          <w:sz w:val="36"/>
          <w:szCs w:val="36"/>
        </w:rPr>
        <w:t xml:space="preserve">έσα </w:t>
      </w:r>
    </w:p>
    <w:p w:rsidR="003954B8" w:rsidRPr="000D22C4" w:rsidRDefault="003954B8" w:rsidP="000D22C4">
      <w:pPr>
        <w:pStyle w:val="normal"/>
        <w:spacing w:after="240" w:line="480" w:lineRule="auto"/>
        <w:jc w:val="both"/>
        <w:rPr>
          <w:rFonts w:asciiTheme="majorHAnsi" w:eastAsia="Calibri" w:hAnsiTheme="majorHAnsi" w:cstheme="majorHAnsi"/>
          <w:sz w:val="36"/>
          <w:szCs w:val="36"/>
        </w:rPr>
      </w:pPr>
      <w:r w:rsidRPr="000D22C4">
        <w:rPr>
          <w:rFonts w:asciiTheme="majorHAnsi" w:eastAsia="Calibri" w:hAnsiTheme="majorHAnsi" w:cstheme="majorHAnsi"/>
          <w:sz w:val="36"/>
          <w:szCs w:val="36"/>
        </w:rPr>
        <w:t>Η Κυβέρνηση παρά τις κρίσεις, συνεχίζει τις μεταρρυθμίσεις.</w:t>
      </w:r>
    </w:p>
    <w:p w:rsidR="003954B8" w:rsidRPr="000D22C4" w:rsidRDefault="003954B8" w:rsidP="000D22C4">
      <w:pPr>
        <w:pStyle w:val="normal"/>
        <w:spacing w:after="240" w:line="480" w:lineRule="auto"/>
        <w:jc w:val="both"/>
        <w:rPr>
          <w:rFonts w:asciiTheme="majorHAnsi" w:eastAsia="Calibri" w:hAnsiTheme="majorHAnsi" w:cstheme="majorHAnsi"/>
          <w:sz w:val="36"/>
          <w:szCs w:val="36"/>
        </w:rPr>
      </w:pPr>
      <w:r w:rsidRPr="000D22C4">
        <w:rPr>
          <w:rFonts w:asciiTheme="majorHAnsi" w:eastAsia="Calibri" w:hAnsiTheme="majorHAnsi" w:cstheme="majorHAnsi"/>
          <w:sz w:val="36"/>
          <w:szCs w:val="36"/>
        </w:rPr>
        <w:t xml:space="preserve">Έτσι </w:t>
      </w:r>
      <w:r w:rsidR="001B5FAE" w:rsidRPr="000D22C4">
        <w:rPr>
          <w:rFonts w:asciiTheme="majorHAnsi" w:eastAsia="Calibri" w:hAnsiTheme="majorHAnsi" w:cstheme="majorHAnsi"/>
          <w:sz w:val="36"/>
          <w:szCs w:val="36"/>
        </w:rPr>
        <w:t>τίθενται σήμερα σε δημόσια διαβούλευση δύο ακόμη νομοσχέδια που καλύπτουν σημαντικούς τομείς της οικονομικής, ψηφιακής, πολιτιστικής και κοινωνικής δραστηριότητας.</w:t>
      </w:r>
    </w:p>
    <w:p w:rsidR="00F10EB9" w:rsidRPr="000D22C4" w:rsidRDefault="00BA0749" w:rsidP="000D22C4">
      <w:pPr>
        <w:pStyle w:val="normal"/>
        <w:spacing w:after="240" w:line="480" w:lineRule="auto"/>
        <w:jc w:val="both"/>
        <w:rPr>
          <w:rFonts w:asciiTheme="majorHAnsi" w:eastAsia="Calibri" w:hAnsiTheme="majorHAnsi" w:cstheme="majorHAnsi"/>
          <w:sz w:val="36"/>
          <w:szCs w:val="36"/>
        </w:rPr>
      </w:pPr>
      <w:r w:rsidRPr="000D22C4">
        <w:rPr>
          <w:rFonts w:asciiTheme="majorHAnsi" w:eastAsia="Calibri" w:hAnsiTheme="majorHAnsi" w:cstheme="majorHAnsi"/>
          <w:b/>
          <w:sz w:val="36"/>
          <w:szCs w:val="36"/>
        </w:rPr>
        <w:t>Πρώτον,</w:t>
      </w:r>
      <w:r w:rsidRPr="000D22C4">
        <w:rPr>
          <w:rFonts w:asciiTheme="majorHAnsi" w:eastAsia="Calibri" w:hAnsiTheme="majorHAnsi" w:cstheme="majorHAnsi"/>
          <w:sz w:val="36"/>
          <w:szCs w:val="36"/>
        </w:rPr>
        <w:t xml:space="preserve"> </w:t>
      </w:r>
      <w:r w:rsidR="000D7F15">
        <w:rPr>
          <w:rFonts w:asciiTheme="majorHAnsi" w:eastAsia="Calibri" w:hAnsiTheme="majorHAnsi" w:cstheme="majorHAnsi"/>
          <w:sz w:val="36"/>
          <w:szCs w:val="36"/>
        </w:rPr>
        <w:t>για να λειτουργεί ως ένα, το Κ</w:t>
      </w:r>
      <w:r w:rsidR="00F10EB9" w:rsidRPr="000D22C4">
        <w:rPr>
          <w:rFonts w:asciiTheme="majorHAnsi" w:eastAsia="Calibri" w:hAnsiTheme="majorHAnsi" w:cstheme="majorHAnsi"/>
          <w:sz w:val="36"/>
          <w:szCs w:val="36"/>
        </w:rPr>
        <w:t xml:space="preserve">ράτος χρειάζεται ενιαίο σχεδιασμό. Αυτό φιλοδοξούμε να πετύχουμε με την </w:t>
      </w:r>
      <w:r w:rsidR="00F10EB9" w:rsidRPr="000D22C4">
        <w:rPr>
          <w:rFonts w:asciiTheme="majorHAnsi" w:eastAsia="Calibri" w:hAnsiTheme="majorHAnsi" w:cstheme="majorHAnsi"/>
          <w:b/>
          <w:sz w:val="36"/>
          <w:szCs w:val="36"/>
        </w:rPr>
        <w:t>Βίβλο Ψηφιακού Μετασχηματισμού 2020-2025</w:t>
      </w:r>
      <w:r w:rsidR="00F10EB9" w:rsidRPr="000D22C4">
        <w:rPr>
          <w:rFonts w:asciiTheme="majorHAnsi" w:eastAsia="Calibri" w:hAnsiTheme="majorHAnsi" w:cstheme="majorHAnsi"/>
          <w:sz w:val="36"/>
          <w:szCs w:val="36"/>
        </w:rPr>
        <w:t xml:space="preserve">. Το κείμενο </w:t>
      </w:r>
      <w:r w:rsidR="00F10EB9" w:rsidRPr="000D22C4">
        <w:rPr>
          <w:rFonts w:asciiTheme="majorHAnsi" w:eastAsia="Calibri" w:hAnsiTheme="majorHAnsi" w:cstheme="majorHAnsi"/>
          <w:sz w:val="36"/>
          <w:szCs w:val="36"/>
        </w:rPr>
        <w:lastRenderedPageBreak/>
        <w:t>αυτό αποτυπώνει αρχές, στόχους και παρεμβάσεις που θα οδηγήσουν σ</w:t>
      </w:r>
      <w:r w:rsidR="000D7F15">
        <w:rPr>
          <w:rFonts w:asciiTheme="majorHAnsi" w:eastAsia="Calibri" w:hAnsiTheme="majorHAnsi" w:cstheme="majorHAnsi"/>
          <w:sz w:val="36"/>
          <w:szCs w:val="36"/>
        </w:rPr>
        <w:t>τον ψηφιακό μετασχηματισμό της Ε</w:t>
      </w:r>
      <w:r w:rsidR="00F10EB9" w:rsidRPr="000D22C4">
        <w:rPr>
          <w:rFonts w:asciiTheme="majorHAnsi" w:eastAsia="Calibri" w:hAnsiTheme="majorHAnsi" w:cstheme="majorHAnsi"/>
          <w:sz w:val="36"/>
          <w:szCs w:val="36"/>
        </w:rPr>
        <w:t>λληνικής κοινωνίας και οικονομίας την επόμενη πενταετία.</w:t>
      </w:r>
    </w:p>
    <w:p w:rsidR="00BA0749" w:rsidRPr="000D22C4" w:rsidRDefault="00F10EB9" w:rsidP="000D22C4">
      <w:pPr>
        <w:pStyle w:val="normal"/>
        <w:spacing w:after="240" w:line="480" w:lineRule="auto"/>
        <w:jc w:val="both"/>
        <w:rPr>
          <w:rFonts w:asciiTheme="majorHAnsi" w:eastAsia="Calibri" w:hAnsiTheme="majorHAnsi" w:cstheme="majorHAnsi"/>
          <w:sz w:val="36"/>
          <w:szCs w:val="36"/>
        </w:rPr>
      </w:pPr>
      <w:r w:rsidRPr="000D22C4">
        <w:rPr>
          <w:rFonts w:asciiTheme="majorHAnsi" w:eastAsia="Calibri" w:hAnsiTheme="majorHAnsi" w:cstheme="majorHAnsi"/>
          <w:sz w:val="36"/>
          <w:szCs w:val="36"/>
        </w:rPr>
        <w:t>Η Βίβλος τίθεται σήμερα σε ανοιχτή δημόσια διαβούλευση. Καλούμε κάθε κοινωνικό εταίρο και κάθε ενδιαφερόμενο να συμμετάσχει καταθέτοντας τις προτάσεις του για την βελτίωση του περιεχομένου της, που θα αποτελέσει πολύτιμη συνεισφορά στο κοινό μας όραμα για την Ψηφιακή Ελλάδα.</w:t>
      </w:r>
    </w:p>
    <w:p w:rsidR="00367123" w:rsidRPr="000D22C4" w:rsidRDefault="00BA0749" w:rsidP="000D22C4">
      <w:pPr>
        <w:pStyle w:val="normal"/>
        <w:spacing w:after="240" w:line="480" w:lineRule="auto"/>
        <w:jc w:val="both"/>
        <w:rPr>
          <w:rFonts w:asciiTheme="majorHAnsi" w:eastAsia="Calibri" w:hAnsiTheme="majorHAnsi" w:cstheme="majorHAnsi"/>
          <w:sz w:val="36"/>
          <w:szCs w:val="36"/>
        </w:rPr>
      </w:pPr>
      <w:r w:rsidRPr="000D22C4">
        <w:rPr>
          <w:rFonts w:asciiTheme="majorHAnsi" w:eastAsia="Calibri" w:hAnsiTheme="majorHAnsi" w:cstheme="majorHAnsi"/>
          <w:b/>
          <w:sz w:val="36"/>
          <w:szCs w:val="36"/>
        </w:rPr>
        <w:t>Δεύτ</w:t>
      </w:r>
      <w:r w:rsidR="00F10EB9" w:rsidRPr="000D22C4">
        <w:rPr>
          <w:rFonts w:asciiTheme="majorHAnsi" w:eastAsia="Calibri" w:hAnsiTheme="majorHAnsi" w:cstheme="majorHAnsi"/>
          <w:b/>
          <w:sz w:val="36"/>
          <w:szCs w:val="36"/>
        </w:rPr>
        <w:t>ε</w:t>
      </w:r>
      <w:r w:rsidRPr="000D22C4">
        <w:rPr>
          <w:rFonts w:asciiTheme="majorHAnsi" w:eastAsia="Calibri" w:hAnsiTheme="majorHAnsi" w:cstheme="majorHAnsi"/>
          <w:b/>
          <w:sz w:val="36"/>
          <w:szCs w:val="36"/>
        </w:rPr>
        <w:t>ρον,</w:t>
      </w:r>
      <w:r w:rsidR="0010576B" w:rsidRPr="000D22C4">
        <w:rPr>
          <w:rFonts w:asciiTheme="majorHAnsi" w:eastAsia="Calibri" w:hAnsiTheme="majorHAnsi" w:cstheme="majorHAnsi"/>
          <w:b/>
          <w:sz w:val="36"/>
          <w:szCs w:val="36"/>
        </w:rPr>
        <w:t xml:space="preserve"> </w:t>
      </w:r>
      <w:r w:rsidR="0010576B" w:rsidRPr="000D22C4">
        <w:rPr>
          <w:rFonts w:asciiTheme="majorHAnsi" w:eastAsia="Calibri" w:hAnsiTheme="majorHAnsi" w:cstheme="majorHAnsi"/>
          <w:sz w:val="36"/>
          <w:szCs w:val="36"/>
        </w:rPr>
        <w:t xml:space="preserve">το Σχέδιο Νόμου </w:t>
      </w:r>
      <w:r w:rsidR="000D7F15">
        <w:rPr>
          <w:rFonts w:asciiTheme="majorHAnsi" w:eastAsia="Calibri" w:hAnsiTheme="majorHAnsi" w:cstheme="majorHAnsi"/>
          <w:sz w:val="36"/>
          <w:szCs w:val="36"/>
        </w:rPr>
        <w:t>για την ε</w:t>
      </w:r>
      <w:r w:rsidR="0010576B" w:rsidRPr="000D22C4">
        <w:rPr>
          <w:rFonts w:asciiTheme="majorHAnsi" w:eastAsia="Calibri" w:hAnsiTheme="majorHAnsi" w:cstheme="majorHAnsi"/>
          <w:sz w:val="36"/>
          <w:szCs w:val="36"/>
        </w:rPr>
        <w:t>νσωμάτωση στην εθνική νομοθεσία της Οδηγία</w:t>
      </w:r>
      <w:r w:rsidR="000D7F15">
        <w:rPr>
          <w:rFonts w:asciiTheme="majorHAnsi" w:eastAsia="Calibri" w:hAnsiTheme="majorHAnsi" w:cstheme="majorHAnsi"/>
          <w:sz w:val="36"/>
          <w:szCs w:val="36"/>
        </w:rPr>
        <w:t>ς</w:t>
      </w:r>
      <w:r w:rsidR="0010576B" w:rsidRPr="000D22C4">
        <w:rPr>
          <w:rFonts w:asciiTheme="majorHAnsi" w:eastAsia="Calibri" w:hAnsiTheme="majorHAnsi" w:cstheme="majorHAnsi"/>
          <w:sz w:val="36"/>
          <w:szCs w:val="36"/>
        </w:rPr>
        <w:t xml:space="preserve"> (ΕΕ) 2018/1808 για τις υπηρεσίες οπτικοακουστικών μέσων και άλλες διατάξεις αρμοδιότητας της Γενικής Γραμματείας Επικοινωνίας και Ενημέρωσης.</w:t>
      </w:r>
    </w:p>
    <w:p w:rsidR="00367123" w:rsidRPr="000D22C4" w:rsidRDefault="0010576B" w:rsidP="000D22C4">
      <w:pPr>
        <w:pStyle w:val="normal"/>
        <w:spacing w:after="240" w:line="480" w:lineRule="auto"/>
        <w:jc w:val="both"/>
        <w:rPr>
          <w:rFonts w:asciiTheme="majorHAnsi" w:eastAsia="Calibri" w:hAnsiTheme="majorHAnsi" w:cstheme="majorHAnsi"/>
          <w:sz w:val="36"/>
          <w:szCs w:val="36"/>
        </w:rPr>
      </w:pPr>
      <w:r w:rsidRPr="000D22C4">
        <w:rPr>
          <w:rFonts w:asciiTheme="majorHAnsi" w:eastAsia="Calibri" w:hAnsiTheme="majorHAnsi" w:cstheme="majorHAnsi"/>
          <w:sz w:val="36"/>
          <w:szCs w:val="36"/>
        </w:rPr>
        <w:lastRenderedPageBreak/>
        <w:t xml:space="preserve">Στο σύγχρονο οπτικοακουστικό τοπίο, </w:t>
      </w:r>
      <w:r w:rsidR="000D7F15">
        <w:rPr>
          <w:rFonts w:asciiTheme="majorHAnsi" w:eastAsia="Calibri" w:hAnsiTheme="majorHAnsi" w:cstheme="majorHAnsi"/>
          <w:sz w:val="36"/>
          <w:szCs w:val="36"/>
        </w:rPr>
        <w:t>α</w:t>
      </w:r>
      <w:r w:rsidRPr="000D22C4">
        <w:rPr>
          <w:rFonts w:asciiTheme="majorHAnsi" w:eastAsia="Calibri" w:hAnsiTheme="majorHAnsi" w:cstheme="majorHAnsi"/>
          <w:sz w:val="36"/>
          <w:szCs w:val="36"/>
        </w:rPr>
        <w:t>ναγνωρίζοντας ότι οι πολίτες σήμερα επικοινωνούν και ενημερώνονται με διαφορετικό τρόπο σε σχέση με το παρελθόν, και λαμβάνοντας υπόψη τις αλλαγές που συντελούνται σε επίπεδο αγοράς, κατανάλωσης και τεχνολογίας, το νέο ρυθμιστικό πλαίσιο αντικατοπτρίζει την ψηφιακή πρόοδο και επικαιροποιεί τη νομοθεσία για τις υπηρεσίες οπτικοακουστικών μέσων.</w:t>
      </w:r>
    </w:p>
    <w:p w:rsidR="00367123" w:rsidRPr="000D22C4" w:rsidRDefault="0010576B" w:rsidP="000D22C4">
      <w:pPr>
        <w:pStyle w:val="normal"/>
        <w:spacing w:after="240" w:line="480" w:lineRule="auto"/>
        <w:jc w:val="both"/>
        <w:rPr>
          <w:rFonts w:asciiTheme="majorHAnsi" w:eastAsia="Calibri" w:hAnsiTheme="majorHAnsi" w:cstheme="majorHAnsi"/>
          <w:sz w:val="36"/>
          <w:szCs w:val="36"/>
        </w:rPr>
      </w:pPr>
      <w:r w:rsidRPr="000D22C4">
        <w:rPr>
          <w:rFonts w:asciiTheme="majorHAnsi" w:eastAsia="Calibri" w:hAnsiTheme="majorHAnsi" w:cstheme="majorHAnsi"/>
          <w:sz w:val="36"/>
          <w:szCs w:val="36"/>
        </w:rPr>
        <w:t xml:space="preserve">Στο πλαίσιο αυτό, στο </w:t>
      </w:r>
      <w:r w:rsidRPr="000D22C4">
        <w:rPr>
          <w:rFonts w:asciiTheme="majorHAnsi" w:eastAsia="Calibri" w:hAnsiTheme="majorHAnsi" w:cstheme="majorHAnsi"/>
          <w:b/>
          <w:sz w:val="36"/>
          <w:szCs w:val="36"/>
        </w:rPr>
        <w:t>Α’ Μέρος του Σχεδίου Νόμου</w:t>
      </w:r>
      <w:r w:rsidRPr="000D22C4">
        <w:rPr>
          <w:rFonts w:asciiTheme="majorHAnsi" w:eastAsia="Calibri" w:hAnsiTheme="majorHAnsi" w:cstheme="majorHAnsi"/>
          <w:sz w:val="36"/>
          <w:szCs w:val="36"/>
        </w:rPr>
        <w:t xml:space="preserve">, ενσωματώνεται στην εθνική έννομη τάξη η Οδηγία (ΕΕ) 2018/1808 του Ευρωπαϊκού Κοινοβουλίου και του Συμβουλίου για τις υπηρεσίες οπτικοακουστικών μέσων, σύμφωνα με την οποία: </w:t>
      </w:r>
      <w:r w:rsidRPr="000D22C4">
        <w:rPr>
          <w:rFonts w:asciiTheme="majorHAnsi" w:eastAsia="Calibri" w:hAnsiTheme="majorHAnsi" w:cstheme="majorHAnsi"/>
          <w:b/>
          <w:sz w:val="36"/>
          <w:szCs w:val="36"/>
        </w:rPr>
        <w:t>α)</w:t>
      </w:r>
      <w:r w:rsidRPr="000D22C4">
        <w:rPr>
          <w:rFonts w:asciiTheme="majorHAnsi" w:eastAsia="Calibri" w:hAnsiTheme="majorHAnsi" w:cstheme="majorHAnsi"/>
          <w:sz w:val="36"/>
          <w:szCs w:val="36"/>
        </w:rPr>
        <w:t xml:space="preserve"> απαγορεύεται η υποκίνηση, μέσω υπηρεσιών οπτικοακουστικών μέσων, σε βία ή μίσος κατά κοινωνικών ομάδων και σε τέλεση τρομοκρατικών εγκλημάτων, </w:t>
      </w:r>
      <w:r w:rsidRPr="000D22C4">
        <w:rPr>
          <w:rFonts w:asciiTheme="majorHAnsi" w:eastAsia="Calibri" w:hAnsiTheme="majorHAnsi" w:cstheme="majorHAnsi"/>
          <w:b/>
          <w:sz w:val="36"/>
          <w:szCs w:val="36"/>
        </w:rPr>
        <w:t>β)</w:t>
      </w:r>
      <w:r w:rsidRPr="000D22C4">
        <w:rPr>
          <w:rFonts w:asciiTheme="majorHAnsi" w:eastAsia="Calibri" w:hAnsiTheme="majorHAnsi" w:cstheme="majorHAnsi"/>
          <w:sz w:val="36"/>
          <w:szCs w:val="36"/>
        </w:rPr>
        <w:t xml:space="preserve"> αυξάνεται η προσβασιμότητα των Ατόμων </w:t>
      </w:r>
      <w:r w:rsidRPr="000D22C4">
        <w:rPr>
          <w:rFonts w:asciiTheme="majorHAnsi" w:eastAsia="Calibri" w:hAnsiTheme="majorHAnsi" w:cstheme="majorHAnsi"/>
          <w:sz w:val="36"/>
          <w:szCs w:val="36"/>
        </w:rPr>
        <w:lastRenderedPageBreak/>
        <w:t xml:space="preserve">με Αναπηρία στις υπηρεσίες οπτικοακουστικών μέσων με την ενίσχυση των εργαλείων (νοηματική, υποτιτλισμός κ.α.) και τη θέσπιση διαδικασιών λογοδοσίας των παρόχων, </w:t>
      </w:r>
      <w:r w:rsidRPr="000D22C4">
        <w:rPr>
          <w:rFonts w:asciiTheme="majorHAnsi" w:eastAsia="Calibri" w:hAnsiTheme="majorHAnsi" w:cstheme="majorHAnsi"/>
          <w:b/>
          <w:sz w:val="36"/>
          <w:szCs w:val="36"/>
        </w:rPr>
        <w:t>γ)</w:t>
      </w:r>
      <w:r w:rsidRPr="000D22C4">
        <w:rPr>
          <w:rFonts w:asciiTheme="majorHAnsi" w:eastAsia="Calibri" w:hAnsiTheme="majorHAnsi" w:cstheme="majorHAnsi"/>
          <w:sz w:val="36"/>
          <w:szCs w:val="36"/>
        </w:rPr>
        <w:t xml:space="preserve"> ενισχύεται η προστασία της σωματικής, ψυχικής και ηθικής ανάπτυξης των ανηλίκων από ακατάλληλο περιεχόμενο (όροι και προϋποθέσεις στη σήμανση και παρουσίαση προγραμμάτων κ.α.), </w:t>
      </w:r>
      <w:r w:rsidRPr="000D22C4">
        <w:rPr>
          <w:rFonts w:asciiTheme="majorHAnsi" w:eastAsia="Calibri" w:hAnsiTheme="majorHAnsi" w:cstheme="majorHAnsi"/>
          <w:b/>
          <w:sz w:val="36"/>
          <w:szCs w:val="36"/>
        </w:rPr>
        <w:t>δ)</w:t>
      </w:r>
      <w:r w:rsidRPr="000D22C4">
        <w:rPr>
          <w:rFonts w:asciiTheme="majorHAnsi" w:eastAsia="Calibri" w:hAnsiTheme="majorHAnsi" w:cstheme="majorHAnsi"/>
          <w:sz w:val="36"/>
          <w:szCs w:val="36"/>
        </w:rPr>
        <w:t xml:space="preserve"> ενισχύεται η εθνική και ευρωπαϊκή παραγωγή οπτικοακουστικών έργων, </w:t>
      </w:r>
      <w:r w:rsidRPr="000D22C4">
        <w:rPr>
          <w:rFonts w:asciiTheme="majorHAnsi" w:eastAsia="Calibri" w:hAnsiTheme="majorHAnsi" w:cstheme="majorHAnsi"/>
          <w:b/>
          <w:sz w:val="36"/>
          <w:szCs w:val="36"/>
        </w:rPr>
        <w:t>ε)</w:t>
      </w:r>
      <w:r w:rsidRPr="000D22C4">
        <w:rPr>
          <w:rFonts w:asciiTheme="majorHAnsi" w:eastAsia="Calibri" w:hAnsiTheme="majorHAnsi" w:cstheme="majorHAnsi"/>
          <w:sz w:val="36"/>
          <w:szCs w:val="36"/>
        </w:rPr>
        <w:t xml:space="preserve"> θεσπίζονται κανόνες για τους παρόχους πλατφόρμας διαμοιρασμού βίντεο και τα μέσα κοινωνικής δικτύωσης: νομοθετείται για πρώτη φορά η υποχρέωση τους για προστασία των ανηλίκων και για αποτροπή μέσω των υπηρεσιών αυτών υποκίνηση σε βία</w:t>
      </w:r>
      <w:r w:rsidR="00F10EB9" w:rsidRPr="000D22C4">
        <w:rPr>
          <w:rFonts w:asciiTheme="majorHAnsi" w:eastAsia="Calibri" w:hAnsiTheme="majorHAnsi" w:cstheme="majorHAnsi"/>
          <w:sz w:val="36"/>
          <w:szCs w:val="36"/>
        </w:rPr>
        <w:t>,</w:t>
      </w:r>
      <w:r w:rsidRPr="000D22C4">
        <w:rPr>
          <w:rFonts w:asciiTheme="majorHAnsi" w:eastAsia="Calibri" w:hAnsiTheme="majorHAnsi" w:cstheme="majorHAnsi"/>
          <w:sz w:val="36"/>
          <w:szCs w:val="36"/>
        </w:rPr>
        <w:t xml:space="preserve"> ή μίσος</w:t>
      </w:r>
      <w:r w:rsidR="00F10EB9" w:rsidRPr="000D22C4">
        <w:rPr>
          <w:rFonts w:asciiTheme="majorHAnsi" w:eastAsia="Calibri" w:hAnsiTheme="majorHAnsi" w:cstheme="majorHAnsi"/>
          <w:sz w:val="36"/>
          <w:szCs w:val="36"/>
        </w:rPr>
        <w:t>,</w:t>
      </w:r>
      <w:r w:rsidRPr="000D22C4">
        <w:rPr>
          <w:rFonts w:asciiTheme="majorHAnsi" w:eastAsia="Calibri" w:hAnsiTheme="majorHAnsi" w:cstheme="majorHAnsi"/>
          <w:sz w:val="36"/>
          <w:szCs w:val="36"/>
        </w:rPr>
        <w:t xml:space="preserve"> ή τέλεση τρομοκρατικού εγκλήματος, παιδικής πορνογραφίας, ξενοφοβίας και ρατσισμού, </w:t>
      </w:r>
      <w:r w:rsidRPr="000D22C4">
        <w:rPr>
          <w:rFonts w:asciiTheme="majorHAnsi" w:eastAsia="Calibri" w:hAnsiTheme="majorHAnsi" w:cstheme="majorHAnsi"/>
          <w:b/>
          <w:sz w:val="36"/>
          <w:szCs w:val="36"/>
        </w:rPr>
        <w:t>στ)</w:t>
      </w:r>
      <w:r w:rsidRPr="000D22C4">
        <w:rPr>
          <w:rFonts w:asciiTheme="majorHAnsi" w:eastAsia="Calibri" w:hAnsiTheme="majorHAnsi" w:cstheme="majorHAnsi"/>
          <w:sz w:val="36"/>
          <w:szCs w:val="36"/>
        </w:rPr>
        <w:t xml:space="preserve"> ενθαρρύνεται η θέσπιση εθνικών κωδίκων δεοντολογίας με στόχο την </w:t>
      </w:r>
      <w:r w:rsidRPr="000D22C4">
        <w:rPr>
          <w:rFonts w:asciiTheme="majorHAnsi" w:eastAsia="Calibri" w:hAnsiTheme="majorHAnsi" w:cstheme="majorHAnsi"/>
          <w:sz w:val="36"/>
          <w:szCs w:val="36"/>
        </w:rPr>
        <w:lastRenderedPageBreak/>
        <w:t>περαιτέρω προστασία των καταναλωτών και ιδίως των ανηλίκων, αλλά και της δημόσιας υγείας.</w:t>
      </w:r>
    </w:p>
    <w:p w:rsidR="005624F1" w:rsidRDefault="00AD341B" w:rsidP="00696517">
      <w:pPr>
        <w:pStyle w:val="normal"/>
        <w:spacing w:after="240" w:line="480" w:lineRule="auto"/>
        <w:jc w:val="both"/>
        <w:rPr>
          <w:rFonts w:asciiTheme="majorHAnsi" w:eastAsia="Calibri" w:hAnsiTheme="majorHAnsi" w:cstheme="majorHAnsi"/>
          <w:b/>
          <w:sz w:val="36"/>
          <w:szCs w:val="36"/>
        </w:rPr>
      </w:pPr>
      <w:r>
        <w:rPr>
          <w:rFonts w:asciiTheme="majorHAnsi" w:eastAsia="Calibri" w:hAnsiTheme="majorHAnsi" w:cstheme="majorHAnsi"/>
          <w:sz w:val="36"/>
          <w:szCs w:val="36"/>
        </w:rPr>
        <w:t>Σ</w:t>
      </w:r>
      <w:r w:rsidR="0010576B" w:rsidRPr="000D22C4">
        <w:rPr>
          <w:rFonts w:asciiTheme="majorHAnsi" w:eastAsia="Calibri" w:hAnsiTheme="majorHAnsi" w:cstheme="majorHAnsi"/>
          <w:sz w:val="36"/>
          <w:szCs w:val="36"/>
        </w:rPr>
        <w:t xml:space="preserve">το </w:t>
      </w:r>
      <w:r w:rsidR="0010576B" w:rsidRPr="000D22C4">
        <w:rPr>
          <w:rFonts w:asciiTheme="majorHAnsi" w:eastAsia="Calibri" w:hAnsiTheme="majorHAnsi" w:cstheme="majorHAnsi"/>
          <w:b/>
          <w:sz w:val="36"/>
          <w:szCs w:val="36"/>
        </w:rPr>
        <w:t>Β’ Μέρος του Σχεδίου Νόμου</w:t>
      </w:r>
      <w:r w:rsidR="0010576B" w:rsidRPr="000D22C4">
        <w:rPr>
          <w:rFonts w:asciiTheme="majorHAnsi" w:eastAsia="Calibri" w:hAnsiTheme="majorHAnsi" w:cstheme="majorHAnsi"/>
          <w:sz w:val="36"/>
          <w:szCs w:val="36"/>
        </w:rPr>
        <w:t>, ρυθμίζονται θέματα αρμοδιότητας της Γενικής Γραμματείας Επικοινωνίας και Ενημέρωσης, όπως ρυθμίσεις για τη ραδιοτηλεοπτική αγορά, για παρόχους περιεχομένου επίγειας ψηφιακής τηλεοπτικής ευρυεκπομπής ελεύθερης λήψης, για παρόχους συνδρομητικών υπηρεσιών,  για τη διαφήμιση στα Μ.Μ.Ε. και για το Ε.Σ</w:t>
      </w:r>
      <w:r w:rsidR="005624F1">
        <w:rPr>
          <w:rFonts w:asciiTheme="majorHAnsi" w:eastAsia="Calibri" w:hAnsiTheme="majorHAnsi" w:cstheme="majorHAnsi"/>
          <w:sz w:val="36"/>
          <w:szCs w:val="36"/>
        </w:rPr>
        <w:t xml:space="preserve">.Ρ. και την ΕΡΤ Α.Ε. </w:t>
      </w:r>
    </w:p>
    <w:p w:rsidR="000D22C4" w:rsidRPr="000D22C4" w:rsidRDefault="00EF24DF" w:rsidP="000D22C4">
      <w:pPr>
        <w:pStyle w:val="normal"/>
        <w:spacing w:after="240" w:line="480" w:lineRule="auto"/>
        <w:jc w:val="both"/>
        <w:rPr>
          <w:rFonts w:asciiTheme="majorHAnsi" w:eastAsia="Calibri" w:hAnsiTheme="majorHAnsi" w:cstheme="majorHAnsi"/>
          <w:b/>
          <w:sz w:val="36"/>
          <w:szCs w:val="36"/>
        </w:rPr>
      </w:pPr>
      <w:r>
        <w:rPr>
          <w:rFonts w:asciiTheme="majorHAnsi" w:eastAsia="Calibri" w:hAnsiTheme="majorHAnsi" w:cstheme="majorHAnsi"/>
          <w:b/>
          <w:sz w:val="36"/>
          <w:szCs w:val="36"/>
        </w:rPr>
        <w:t>ΣΤ</w:t>
      </w:r>
      <w:r w:rsidR="000D22C4" w:rsidRPr="000D22C4">
        <w:rPr>
          <w:rFonts w:asciiTheme="majorHAnsi" w:eastAsia="Calibri" w:hAnsiTheme="majorHAnsi" w:cstheme="majorHAnsi"/>
          <w:b/>
          <w:sz w:val="36"/>
          <w:szCs w:val="36"/>
        </w:rPr>
        <w:t>. Πρόγραμμα Πρωθυπουργού.</w:t>
      </w:r>
    </w:p>
    <w:p w:rsidR="000D22C4" w:rsidRPr="0010576B" w:rsidRDefault="0010576B" w:rsidP="0010576B">
      <w:pPr>
        <w:pStyle w:val="normal"/>
        <w:shd w:val="clear" w:color="auto" w:fill="FFFFFF"/>
        <w:spacing w:after="240" w:line="480" w:lineRule="auto"/>
        <w:jc w:val="both"/>
        <w:rPr>
          <w:rFonts w:asciiTheme="majorHAnsi" w:hAnsiTheme="majorHAnsi" w:cstheme="majorHAnsi"/>
          <w:sz w:val="36"/>
          <w:szCs w:val="36"/>
        </w:rPr>
      </w:pPr>
      <w:r>
        <w:rPr>
          <w:rFonts w:asciiTheme="majorHAnsi" w:hAnsiTheme="majorHAnsi" w:cstheme="majorHAnsi"/>
          <w:sz w:val="36"/>
          <w:szCs w:val="36"/>
        </w:rPr>
        <w:t xml:space="preserve">Ο </w:t>
      </w:r>
      <w:r w:rsidR="000D22C4" w:rsidRPr="0010576B">
        <w:rPr>
          <w:rFonts w:asciiTheme="majorHAnsi" w:hAnsiTheme="majorHAnsi" w:cstheme="majorHAnsi"/>
          <w:sz w:val="36"/>
          <w:szCs w:val="36"/>
        </w:rPr>
        <w:t>Πρωθυπουργός</w:t>
      </w:r>
      <w:r>
        <w:rPr>
          <w:rFonts w:asciiTheme="majorHAnsi" w:hAnsiTheme="majorHAnsi" w:cstheme="majorHAnsi"/>
          <w:sz w:val="36"/>
          <w:szCs w:val="36"/>
        </w:rPr>
        <w:t xml:space="preserve"> </w:t>
      </w:r>
      <w:r w:rsidR="000D22C4" w:rsidRPr="0010576B">
        <w:rPr>
          <w:rFonts w:asciiTheme="majorHAnsi" w:hAnsiTheme="majorHAnsi" w:cstheme="majorHAnsi"/>
          <w:sz w:val="36"/>
          <w:szCs w:val="36"/>
        </w:rPr>
        <w:t>θα προεδρεύσει στην τακτική συνεδρίαση του Υπουργικού Συμβουλίου</w:t>
      </w:r>
      <w:r>
        <w:rPr>
          <w:rFonts w:asciiTheme="majorHAnsi" w:hAnsiTheme="majorHAnsi" w:cstheme="majorHAnsi"/>
          <w:sz w:val="36"/>
          <w:szCs w:val="36"/>
        </w:rPr>
        <w:t>, μέσω τηλεδιάσκεψης,</w:t>
      </w:r>
      <w:r w:rsidR="000D22C4" w:rsidRPr="0010576B">
        <w:rPr>
          <w:rFonts w:asciiTheme="majorHAnsi" w:hAnsiTheme="majorHAnsi" w:cstheme="majorHAnsi"/>
          <w:sz w:val="36"/>
          <w:szCs w:val="36"/>
        </w:rPr>
        <w:t xml:space="preserve"> τη Δευτέρα 7 Δεκ</w:t>
      </w:r>
      <w:bookmarkStart w:id="0" w:name="_GoBack"/>
      <w:bookmarkEnd w:id="0"/>
      <w:r w:rsidR="000D22C4" w:rsidRPr="0010576B">
        <w:rPr>
          <w:rFonts w:asciiTheme="majorHAnsi" w:hAnsiTheme="majorHAnsi" w:cstheme="majorHAnsi"/>
          <w:sz w:val="36"/>
          <w:szCs w:val="36"/>
        </w:rPr>
        <w:t>εμβρίου στις 11:00</w:t>
      </w:r>
      <w:r>
        <w:rPr>
          <w:rFonts w:asciiTheme="majorHAnsi" w:hAnsiTheme="majorHAnsi" w:cstheme="majorHAnsi"/>
          <w:sz w:val="36"/>
          <w:szCs w:val="36"/>
        </w:rPr>
        <w:t xml:space="preserve"> το πρωί. Υπουργικό Συμβούλιο που χρειάζεται να συγκληθεί, για δεύτερη φορά </w:t>
      </w:r>
      <w:r>
        <w:rPr>
          <w:rFonts w:asciiTheme="majorHAnsi" w:hAnsiTheme="majorHAnsi" w:cstheme="majorHAnsi"/>
          <w:sz w:val="36"/>
          <w:szCs w:val="36"/>
        </w:rPr>
        <w:lastRenderedPageBreak/>
        <w:t xml:space="preserve">σε μια εβδομάδα, προκειμένου να επεξεργαστεί τον πλούσιο </w:t>
      </w:r>
      <w:r w:rsidRPr="0010576B">
        <w:rPr>
          <w:rFonts w:asciiTheme="majorHAnsi" w:hAnsiTheme="majorHAnsi" w:cstheme="majorHAnsi"/>
          <w:sz w:val="36"/>
          <w:szCs w:val="36"/>
        </w:rPr>
        <w:t>νομοθετικό προγραμματισμό της Κυβέρνησης.</w:t>
      </w:r>
    </w:p>
    <w:p w:rsidR="0010576B" w:rsidRPr="000D22C4" w:rsidRDefault="0010576B" w:rsidP="001B3F1D">
      <w:pPr>
        <w:spacing w:after="240" w:line="480" w:lineRule="auto"/>
        <w:jc w:val="both"/>
        <w:rPr>
          <w:rFonts w:asciiTheme="majorHAnsi" w:hAnsiTheme="majorHAnsi" w:cstheme="majorHAnsi"/>
          <w:sz w:val="36"/>
          <w:szCs w:val="36"/>
        </w:rPr>
      </w:pPr>
      <w:r w:rsidRPr="0010576B">
        <w:rPr>
          <w:rFonts w:asciiTheme="majorHAnsi" w:hAnsiTheme="majorHAnsi" w:cstheme="majorHAnsi"/>
          <w:sz w:val="36"/>
          <w:szCs w:val="36"/>
        </w:rPr>
        <w:t>Κλείνω με μια αναφορά σε έναν μεγάλο φιλέλληνα</w:t>
      </w:r>
      <w:r w:rsidR="001B3F1D">
        <w:rPr>
          <w:rFonts w:asciiTheme="majorHAnsi" w:hAnsiTheme="majorHAnsi" w:cstheme="majorHAnsi"/>
          <w:sz w:val="36"/>
          <w:szCs w:val="36"/>
        </w:rPr>
        <w:t xml:space="preserve"> που έφυγε από τη ζωή</w:t>
      </w:r>
      <w:r w:rsidRPr="0010576B">
        <w:rPr>
          <w:rFonts w:asciiTheme="majorHAnsi" w:hAnsiTheme="majorHAnsi" w:cstheme="majorHAnsi"/>
          <w:sz w:val="36"/>
          <w:szCs w:val="36"/>
        </w:rPr>
        <w:t>. Τον πρώην Πρόεδρο της Γαλλίας Βαλερί Ζισκάρ Ντ’ Εστέν.</w:t>
      </w:r>
      <w:r w:rsidR="001B3F1D">
        <w:rPr>
          <w:rFonts w:asciiTheme="majorHAnsi" w:hAnsiTheme="majorHAnsi" w:cstheme="majorHAnsi"/>
          <w:sz w:val="36"/>
          <w:szCs w:val="36"/>
        </w:rPr>
        <w:t xml:space="preserve"> </w:t>
      </w:r>
      <w:r w:rsidRPr="000D22C4">
        <w:rPr>
          <w:rFonts w:asciiTheme="majorHAnsi" w:hAnsiTheme="majorHAnsi" w:cstheme="majorHAnsi"/>
          <w:sz w:val="36"/>
          <w:szCs w:val="36"/>
        </w:rPr>
        <w:t>Όπως τόνισε σε ανάρτησή του ο Πρωθυπουργός Κυριάκος Μητσοτάκης, «</w:t>
      </w:r>
      <w:r w:rsidRPr="00EF24DF">
        <w:rPr>
          <w:rFonts w:asciiTheme="majorHAnsi" w:hAnsiTheme="majorHAnsi" w:cstheme="majorHAnsi"/>
          <w:i/>
          <w:sz w:val="36"/>
          <w:szCs w:val="36"/>
        </w:rPr>
        <w:t>η Ελλάδα αποχαιρετά με ευγνωμοσύνη και συγκίνηση τον μεγάλο της φίλο Βαλερί Ζισκάρ Ντ’ Εστέν. Με το αεροπλάνο του επέστρεψε η Δημοκρατία στη χώρα μας. Και με τη στήριξή του εντάχθηκε στην ευρωπαϊκή οικογένεια</w:t>
      </w:r>
      <w:r w:rsidRPr="000D22C4">
        <w:rPr>
          <w:rFonts w:asciiTheme="majorHAnsi" w:hAnsiTheme="majorHAnsi" w:cstheme="majorHAnsi"/>
          <w:sz w:val="36"/>
          <w:szCs w:val="36"/>
        </w:rPr>
        <w:t>».</w:t>
      </w:r>
    </w:p>
    <w:p w:rsidR="00367123" w:rsidRPr="000D22C4" w:rsidRDefault="000D22C4" w:rsidP="00EF24DF">
      <w:pPr>
        <w:pStyle w:val="normal"/>
        <w:shd w:val="clear" w:color="auto" w:fill="FFFFFF"/>
        <w:spacing w:after="240" w:line="480" w:lineRule="auto"/>
        <w:jc w:val="both"/>
        <w:rPr>
          <w:rFonts w:asciiTheme="majorHAnsi" w:hAnsiTheme="majorHAnsi" w:cstheme="majorHAnsi"/>
          <w:sz w:val="36"/>
          <w:szCs w:val="36"/>
        </w:rPr>
      </w:pPr>
      <w:r w:rsidRPr="00265CE4">
        <w:rPr>
          <w:rFonts w:asciiTheme="majorHAnsi" w:hAnsiTheme="majorHAnsi" w:cstheme="majorHAnsi"/>
          <w:sz w:val="36"/>
          <w:szCs w:val="36"/>
          <w:highlight w:val="white"/>
        </w:rPr>
        <w:t>Σας ευχαριστώ και παρακαλώ για τις ερωτήσεις σας, με τη συνήθη ηλεκτρονική διαδικασία υποβολής. Τις ερωτήσεις θα συντονίζει ο Αναπληρωτής Διευθυντής του Γραφείου Τύπου του Πρωθυπουργού κ. Γιώργος Ευθυμίου, τηρώντας αυστηρή σειρά προτεραιότητας.</w:t>
      </w:r>
    </w:p>
    <w:sectPr w:rsidR="00367123" w:rsidRPr="000D22C4" w:rsidSect="00367123">
      <w:footerReference w:type="default" r:id="rId7"/>
      <w:pgSz w:w="11909" w:h="16834"/>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5F4C" w:rsidRDefault="008E5F4C" w:rsidP="00592717">
      <w:pPr>
        <w:spacing w:line="240" w:lineRule="auto"/>
      </w:pPr>
      <w:r>
        <w:separator/>
      </w:r>
    </w:p>
  </w:endnote>
  <w:endnote w:type="continuationSeparator" w:id="1">
    <w:p w:rsidR="008E5F4C" w:rsidRDefault="008E5F4C" w:rsidP="0059271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0942126"/>
      <w:docPartObj>
        <w:docPartGallery w:val="Page Numbers (Bottom of Page)"/>
        <w:docPartUnique/>
      </w:docPartObj>
    </w:sdtPr>
    <w:sdtContent>
      <w:p w:rsidR="0010576B" w:rsidRDefault="00BC3ADB">
        <w:pPr>
          <w:pStyle w:val="a6"/>
          <w:jc w:val="right"/>
        </w:pPr>
        <w:fldSimple w:instr=" PAGE   \* MERGEFORMAT ">
          <w:r w:rsidR="00B50CAD">
            <w:rPr>
              <w:noProof/>
            </w:rPr>
            <w:t>7</w:t>
          </w:r>
        </w:fldSimple>
      </w:p>
    </w:sdtContent>
  </w:sdt>
  <w:p w:rsidR="0010576B" w:rsidRDefault="0010576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5F4C" w:rsidRDefault="008E5F4C" w:rsidP="00592717">
      <w:pPr>
        <w:spacing w:line="240" w:lineRule="auto"/>
      </w:pPr>
      <w:r>
        <w:separator/>
      </w:r>
    </w:p>
  </w:footnote>
  <w:footnote w:type="continuationSeparator" w:id="1">
    <w:p w:rsidR="008E5F4C" w:rsidRDefault="008E5F4C" w:rsidP="00592717">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F0BAD"/>
    <w:multiLevelType w:val="hybridMultilevel"/>
    <w:tmpl w:val="2DE02EDC"/>
    <w:lvl w:ilvl="0" w:tplc="04080001">
      <w:start w:val="1"/>
      <w:numFmt w:val="bullet"/>
      <w:lvlText w:val=""/>
      <w:lvlJc w:val="left"/>
      <w:pPr>
        <w:ind w:left="1620" w:hanging="120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
    <w:nsid w:val="59864360"/>
    <w:multiLevelType w:val="hybridMultilevel"/>
    <w:tmpl w:val="BD98EC86"/>
    <w:lvl w:ilvl="0" w:tplc="1B0014E4">
      <w:numFmt w:val="bullet"/>
      <w:lvlText w:val="·"/>
      <w:lvlJc w:val="left"/>
      <w:pPr>
        <w:ind w:left="1620" w:hanging="1200"/>
      </w:pPr>
      <w:rPr>
        <w:rFonts w:ascii="Calibri" w:eastAsia="Arial" w:hAnsi="Calibri" w:cs="Calibri"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2">
    <w:nsid w:val="7AA720E0"/>
    <w:multiLevelType w:val="hybridMultilevel"/>
    <w:tmpl w:val="F5323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367123"/>
    <w:rsid w:val="000C57F4"/>
    <w:rsid w:val="000D22C4"/>
    <w:rsid w:val="000D7F15"/>
    <w:rsid w:val="0010576B"/>
    <w:rsid w:val="0010788F"/>
    <w:rsid w:val="001B3F1D"/>
    <w:rsid w:val="001B5FAE"/>
    <w:rsid w:val="00367123"/>
    <w:rsid w:val="003954B8"/>
    <w:rsid w:val="005624F1"/>
    <w:rsid w:val="00592717"/>
    <w:rsid w:val="005E77F5"/>
    <w:rsid w:val="00696517"/>
    <w:rsid w:val="007C1507"/>
    <w:rsid w:val="008E5F4C"/>
    <w:rsid w:val="00A01BAB"/>
    <w:rsid w:val="00A15EF7"/>
    <w:rsid w:val="00AD341B"/>
    <w:rsid w:val="00B50CAD"/>
    <w:rsid w:val="00BA0749"/>
    <w:rsid w:val="00BC3ADB"/>
    <w:rsid w:val="00DB77F8"/>
    <w:rsid w:val="00DD25CF"/>
    <w:rsid w:val="00DE369F"/>
    <w:rsid w:val="00E21188"/>
    <w:rsid w:val="00EF24DF"/>
    <w:rsid w:val="00F10EB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l-GR" w:eastAsia="el-G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ADB"/>
  </w:style>
  <w:style w:type="paragraph" w:styleId="1">
    <w:name w:val="heading 1"/>
    <w:basedOn w:val="normal"/>
    <w:next w:val="normal"/>
    <w:rsid w:val="00367123"/>
    <w:pPr>
      <w:keepNext/>
      <w:keepLines/>
      <w:spacing w:before="400" w:after="120"/>
      <w:outlineLvl w:val="0"/>
    </w:pPr>
    <w:rPr>
      <w:sz w:val="40"/>
      <w:szCs w:val="40"/>
    </w:rPr>
  </w:style>
  <w:style w:type="paragraph" w:styleId="2">
    <w:name w:val="heading 2"/>
    <w:basedOn w:val="normal"/>
    <w:next w:val="normal"/>
    <w:rsid w:val="00367123"/>
    <w:pPr>
      <w:keepNext/>
      <w:keepLines/>
      <w:spacing w:before="360" w:after="120"/>
      <w:outlineLvl w:val="1"/>
    </w:pPr>
    <w:rPr>
      <w:sz w:val="32"/>
      <w:szCs w:val="32"/>
    </w:rPr>
  </w:style>
  <w:style w:type="paragraph" w:styleId="3">
    <w:name w:val="heading 3"/>
    <w:basedOn w:val="normal"/>
    <w:next w:val="normal"/>
    <w:rsid w:val="00367123"/>
    <w:pPr>
      <w:keepNext/>
      <w:keepLines/>
      <w:spacing w:before="320" w:after="80"/>
      <w:outlineLvl w:val="2"/>
    </w:pPr>
    <w:rPr>
      <w:color w:val="434343"/>
      <w:sz w:val="28"/>
      <w:szCs w:val="28"/>
    </w:rPr>
  </w:style>
  <w:style w:type="paragraph" w:styleId="4">
    <w:name w:val="heading 4"/>
    <w:basedOn w:val="normal"/>
    <w:next w:val="normal"/>
    <w:rsid w:val="00367123"/>
    <w:pPr>
      <w:keepNext/>
      <w:keepLines/>
      <w:spacing w:before="280" w:after="80"/>
      <w:outlineLvl w:val="3"/>
    </w:pPr>
    <w:rPr>
      <w:color w:val="666666"/>
      <w:sz w:val="24"/>
      <w:szCs w:val="24"/>
    </w:rPr>
  </w:style>
  <w:style w:type="paragraph" w:styleId="5">
    <w:name w:val="heading 5"/>
    <w:basedOn w:val="normal"/>
    <w:next w:val="normal"/>
    <w:rsid w:val="00367123"/>
    <w:pPr>
      <w:keepNext/>
      <w:keepLines/>
      <w:spacing w:before="240" w:after="80"/>
      <w:outlineLvl w:val="4"/>
    </w:pPr>
    <w:rPr>
      <w:color w:val="666666"/>
    </w:rPr>
  </w:style>
  <w:style w:type="paragraph" w:styleId="6">
    <w:name w:val="heading 6"/>
    <w:basedOn w:val="normal"/>
    <w:next w:val="normal"/>
    <w:rsid w:val="00367123"/>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367123"/>
  </w:style>
  <w:style w:type="table" w:customStyle="1" w:styleId="TableNormal">
    <w:name w:val="Table Normal"/>
    <w:rsid w:val="00367123"/>
    <w:tblPr>
      <w:tblCellMar>
        <w:top w:w="0" w:type="dxa"/>
        <w:left w:w="0" w:type="dxa"/>
        <w:bottom w:w="0" w:type="dxa"/>
        <w:right w:w="0" w:type="dxa"/>
      </w:tblCellMar>
    </w:tblPr>
  </w:style>
  <w:style w:type="paragraph" w:styleId="a3">
    <w:name w:val="Title"/>
    <w:basedOn w:val="normal"/>
    <w:next w:val="normal"/>
    <w:rsid w:val="00367123"/>
    <w:pPr>
      <w:keepNext/>
      <w:keepLines/>
      <w:spacing w:after="60"/>
    </w:pPr>
    <w:rPr>
      <w:sz w:val="52"/>
      <w:szCs w:val="52"/>
    </w:rPr>
  </w:style>
  <w:style w:type="paragraph" w:styleId="a4">
    <w:name w:val="Subtitle"/>
    <w:basedOn w:val="normal"/>
    <w:next w:val="normal"/>
    <w:rsid w:val="00367123"/>
    <w:pPr>
      <w:keepNext/>
      <w:keepLines/>
      <w:spacing w:after="320"/>
    </w:pPr>
    <w:rPr>
      <w:color w:val="666666"/>
      <w:sz w:val="30"/>
      <w:szCs w:val="30"/>
    </w:rPr>
  </w:style>
  <w:style w:type="paragraph" w:styleId="a5">
    <w:name w:val="header"/>
    <w:basedOn w:val="a"/>
    <w:link w:val="Char"/>
    <w:uiPriority w:val="99"/>
    <w:semiHidden/>
    <w:unhideWhenUsed/>
    <w:rsid w:val="00592717"/>
    <w:pPr>
      <w:tabs>
        <w:tab w:val="center" w:pos="4153"/>
        <w:tab w:val="right" w:pos="8306"/>
      </w:tabs>
      <w:spacing w:line="240" w:lineRule="auto"/>
    </w:pPr>
  </w:style>
  <w:style w:type="character" w:customStyle="1" w:styleId="Char">
    <w:name w:val="Κεφαλίδα Char"/>
    <w:basedOn w:val="a0"/>
    <w:link w:val="a5"/>
    <w:uiPriority w:val="99"/>
    <w:semiHidden/>
    <w:rsid w:val="00592717"/>
  </w:style>
  <w:style w:type="paragraph" w:styleId="a6">
    <w:name w:val="footer"/>
    <w:basedOn w:val="a"/>
    <w:link w:val="Char0"/>
    <w:uiPriority w:val="99"/>
    <w:unhideWhenUsed/>
    <w:rsid w:val="00592717"/>
    <w:pPr>
      <w:tabs>
        <w:tab w:val="center" w:pos="4153"/>
        <w:tab w:val="right" w:pos="8306"/>
      </w:tabs>
      <w:spacing w:line="240" w:lineRule="auto"/>
    </w:pPr>
  </w:style>
  <w:style w:type="character" w:customStyle="1" w:styleId="Char0">
    <w:name w:val="Υποσέλιδο Char"/>
    <w:basedOn w:val="a0"/>
    <w:link w:val="a6"/>
    <w:uiPriority w:val="99"/>
    <w:rsid w:val="0059271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20</Pages>
  <Words>2238</Words>
  <Characters>12088</Characters>
  <Application>Microsoft Office Word</Application>
  <DocSecurity>0</DocSecurity>
  <Lines>100</Lines>
  <Paragraphs>28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Petsas</dc:creator>
  <cp:lastModifiedBy>user</cp:lastModifiedBy>
  <cp:revision>2</cp:revision>
  <cp:lastPrinted>2020-12-03T06:15:00Z</cp:lastPrinted>
  <dcterms:created xsi:type="dcterms:W3CDTF">2020-12-03T11:59:00Z</dcterms:created>
  <dcterms:modified xsi:type="dcterms:W3CDTF">2020-12-03T11:59:00Z</dcterms:modified>
</cp:coreProperties>
</file>